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F2247" w14:textId="46E4811C" w:rsidR="00D81FE5" w:rsidRPr="00FE221C" w:rsidRDefault="006E7AB8" w:rsidP="00D81FE5">
      <w:pPr>
        <w:spacing w:before="240" w:line="360" w:lineRule="auto"/>
        <w:jc w:val="center"/>
        <w:rPr>
          <w:rFonts w:ascii="Times New Roman" w:hAnsi="Times New Roman" w:cs="Times New Roman"/>
          <w:b/>
          <w:bCs/>
          <w:sz w:val="24"/>
          <w:szCs w:val="24"/>
          <w:lang w:val="en-GB"/>
        </w:rPr>
      </w:pPr>
      <w:bookmarkStart w:id="0" w:name="_GoBack"/>
      <w:bookmarkEnd w:id="0"/>
      <w:r w:rsidRPr="00FE221C">
        <w:rPr>
          <w:rFonts w:ascii="Times New Roman" w:hAnsi="Times New Roman" w:cs="Times New Roman"/>
          <w:b/>
          <w:bCs/>
          <w:sz w:val="24"/>
          <w:szCs w:val="24"/>
          <w:lang w:val="en-GB"/>
        </w:rPr>
        <w:t>SUMMARY</w:t>
      </w:r>
    </w:p>
    <w:p w14:paraId="4C76DF5E" w14:textId="1323FF8B" w:rsidR="006E7AB8" w:rsidRPr="00D81FE5" w:rsidRDefault="006E7AB8" w:rsidP="006E7AB8">
      <w:pPr>
        <w:spacing w:after="0" w:line="360" w:lineRule="auto"/>
        <w:jc w:val="center"/>
        <w:rPr>
          <w:rFonts w:ascii="Times New Roman" w:hAnsi="Times New Roman" w:cs="Times New Roman"/>
          <w:sz w:val="24"/>
          <w:szCs w:val="24"/>
          <w:lang w:val="en-GB"/>
        </w:rPr>
      </w:pPr>
      <w:r w:rsidRPr="00D81FE5">
        <w:rPr>
          <w:rFonts w:ascii="Times New Roman" w:hAnsi="Times New Roman" w:cs="Times New Roman"/>
          <w:sz w:val="24"/>
          <w:szCs w:val="24"/>
          <w:lang w:val="en-GB"/>
        </w:rPr>
        <w:t>Olga Nowicka</w:t>
      </w:r>
    </w:p>
    <w:p w14:paraId="64AD9634" w14:textId="4278DE85" w:rsidR="006E7AB8" w:rsidRPr="00AE1673" w:rsidRDefault="00AE1673" w:rsidP="00AB3D20">
      <w:pPr>
        <w:spacing w:line="360" w:lineRule="auto"/>
        <w:jc w:val="center"/>
        <w:rPr>
          <w:rFonts w:ascii="Times New Roman" w:hAnsi="Times New Roman" w:cs="Times New Roman"/>
          <w:i/>
          <w:iCs/>
          <w:sz w:val="24"/>
          <w:szCs w:val="24"/>
          <w:lang w:val="en-GB"/>
        </w:rPr>
      </w:pPr>
      <w:r w:rsidRPr="00AE1673">
        <w:rPr>
          <w:rFonts w:ascii="Times New Roman" w:hAnsi="Times New Roman" w:cs="Times New Roman"/>
          <w:i/>
          <w:iCs/>
          <w:sz w:val="24"/>
          <w:szCs w:val="24"/>
          <w:lang w:val="en-GB"/>
        </w:rPr>
        <w:t>In the Footsteps of Śaṅkara: Topographies in Local Hagiographies and Advaita Vedānta Monastic Tradition in Kerala</w:t>
      </w:r>
      <w:r>
        <w:rPr>
          <w:rFonts w:ascii="Times New Roman" w:hAnsi="Times New Roman" w:cs="Times New Roman"/>
          <w:i/>
          <w:iCs/>
          <w:sz w:val="24"/>
          <w:szCs w:val="24"/>
          <w:lang w:val="en-GB"/>
        </w:rPr>
        <w:t xml:space="preserve"> </w:t>
      </w:r>
    </w:p>
    <w:p w14:paraId="22C3B22E" w14:textId="1A98B562" w:rsidR="006E7AB8" w:rsidRDefault="00FE221C" w:rsidP="006E7A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326CDC">
        <w:rPr>
          <w:rFonts w:ascii="Times New Roman" w:hAnsi="Times New Roman" w:cs="Times New Roman"/>
          <w:sz w:val="24"/>
          <w:szCs w:val="24"/>
          <w:lang w:val="en-GB"/>
        </w:rPr>
        <w:t>D</w:t>
      </w:r>
      <w:r>
        <w:rPr>
          <w:rFonts w:ascii="Times New Roman" w:hAnsi="Times New Roman" w:cs="Times New Roman"/>
          <w:sz w:val="24"/>
          <w:szCs w:val="24"/>
          <w:lang w:val="en-GB"/>
        </w:rPr>
        <w:t xml:space="preserve">octoral dissertation </w:t>
      </w:r>
      <w:r w:rsidRPr="00FE221C">
        <w:rPr>
          <w:rFonts w:ascii="Times New Roman" w:hAnsi="Times New Roman" w:cs="Times New Roman"/>
          <w:sz w:val="24"/>
          <w:szCs w:val="24"/>
          <w:lang w:val="en-GB"/>
        </w:rPr>
        <w:t xml:space="preserve">concerns the hitherto unstudied </w:t>
      </w:r>
      <w:r w:rsidR="009D1EAB">
        <w:rPr>
          <w:rFonts w:ascii="Times New Roman" w:hAnsi="Times New Roman" w:cs="Times New Roman"/>
          <w:sz w:val="24"/>
          <w:szCs w:val="24"/>
          <w:lang w:val="en-GB"/>
        </w:rPr>
        <w:t>vernacular</w:t>
      </w:r>
      <w:r w:rsidRPr="00FE221C">
        <w:rPr>
          <w:rFonts w:ascii="Times New Roman" w:hAnsi="Times New Roman" w:cs="Times New Roman"/>
          <w:sz w:val="24"/>
          <w:szCs w:val="24"/>
          <w:lang w:val="en-GB"/>
        </w:rPr>
        <w:t xml:space="preserve"> hagiographic tradition of Śaṅkara</w:t>
      </w:r>
      <w:r>
        <w:rPr>
          <w:rFonts w:ascii="Times New Roman" w:hAnsi="Times New Roman" w:cs="Times New Roman"/>
          <w:sz w:val="24"/>
          <w:szCs w:val="24"/>
          <w:lang w:val="en-GB"/>
        </w:rPr>
        <w:t xml:space="preserve"> (</w:t>
      </w:r>
      <w:r w:rsidRPr="00FE221C">
        <w:rPr>
          <w:rFonts w:ascii="Times New Roman" w:hAnsi="Times New Roman" w:cs="Times New Roman"/>
          <w:i/>
          <w:iCs/>
          <w:sz w:val="24"/>
          <w:szCs w:val="24"/>
          <w:lang w:val="en-GB"/>
        </w:rPr>
        <w:t>ca</w:t>
      </w:r>
      <w:r>
        <w:rPr>
          <w:rFonts w:ascii="Times New Roman" w:hAnsi="Times New Roman" w:cs="Times New Roman"/>
          <w:sz w:val="24"/>
          <w:szCs w:val="24"/>
          <w:lang w:val="en-GB"/>
        </w:rPr>
        <w:t xml:space="preserve">. </w:t>
      </w:r>
      <w:r w:rsidRPr="00FE221C">
        <w:rPr>
          <w:rFonts w:ascii="Times New Roman" w:hAnsi="Times New Roman" w:cs="Times New Roman"/>
          <w:sz w:val="24"/>
          <w:szCs w:val="24"/>
          <w:lang w:val="en-GB"/>
        </w:rPr>
        <w:t>788-820</w:t>
      </w:r>
      <w:r>
        <w:rPr>
          <w:rFonts w:ascii="Times New Roman" w:hAnsi="Times New Roman" w:cs="Times New Roman"/>
          <w:sz w:val="24"/>
          <w:szCs w:val="24"/>
          <w:lang w:val="en-GB"/>
        </w:rPr>
        <w:t>)</w:t>
      </w:r>
      <w:r w:rsidRPr="00FE221C">
        <w:rPr>
          <w:rFonts w:ascii="Times New Roman" w:hAnsi="Times New Roman" w:cs="Times New Roman"/>
          <w:sz w:val="24"/>
          <w:szCs w:val="24"/>
          <w:lang w:val="en-GB"/>
        </w:rPr>
        <w:t xml:space="preserve">  - the great Indian philosopher and founder of the pan-Indian monastic order within the Advaita Vedānta doctrine - in Kerala (South India). This literary tradition is represented by a series of the lesser-known texts in Sanskrit and Malayalam. The sacred topography created through the hagiographic narrative causes the overlap of spatial religious concepts and physical geography of temples, monasteries and pilgrimage sites. </w:t>
      </w:r>
    </w:p>
    <w:p w14:paraId="4DDF3064" w14:textId="304440C0" w:rsidR="00F62664" w:rsidRPr="00CA66D4" w:rsidRDefault="009D1EAB" w:rsidP="00CA66D4">
      <w:pPr>
        <w:spacing w:after="0" w:line="360" w:lineRule="auto"/>
        <w:jc w:val="both"/>
        <w:rPr>
          <w:rFonts w:ascii="Times New Roman" w:hAnsi="Times New Roman" w:cs="Kartika"/>
          <w:sz w:val="24"/>
          <w:szCs w:val="24"/>
          <w:lang w:val="en-GB" w:bidi="ml-IN"/>
        </w:rPr>
      </w:pPr>
      <w:r w:rsidRPr="004F5B48">
        <w:rPr>
          <w:rFonts w:ascii="Times New Roman" w:hAnsi="Times New Roman" w:cs="Times New Roman"/>
          <w:sz w:val="24"/>
          <w:szCs w:val="24"/>
          <w:lang w:val="en-US"/>
        </w:rPr>
        <w:t>Th</w:t>
      </w:r>
      <w:r>
        <w:rPr>
          <w:rFonts w:ascii="Times New Roman" w:hAnsi="Times New Roman" w:cs="Times New Roman"/>
          <w:sz w:val="24"/>
          <w:szCs w:val="24"/>
          <w:lang w:val="en-US"/>
        </w:rPr>
        <w:t>e</w:t>
      </w:r>
      <w:r w:rsidRPr="004F5B48">
        <w:rPr>
          <w:rFonts w:ascii="Times New Roman" w:hAnsi="Times New Roman" w:cs="Times New Roman"/>
          <w:sz w:val="24"/>
          <w:szCs w:val="24"/>
          <w:lang w:val="en-US"/>
        </w:rPr>
        <w:t xml:space="preserve"> </w:t>
      </w:r>
      <w:r w:rsidR="00FB4106">
        <w:rPr>
          <w:rFonts w:ascii="Times New Roman" w:hAnsi="Times New Roman" w:cs="Times New Roman"/>
          <w:sz w:val="24"/>
          <w:szCs w:val="24"/>
          <w:lang w:val="en-US"/>
        </w:rPr>
        <w:t>vernacular</w:t>
      </w:r>
      <w:r w:rsidRPr="004F5B48">
        <w:rPr>
          <w:rFonts w:ascii="Times New Roman" w:hAnsi="Times New Roman" w:cs="Times New Roman"/>
          <w:sz w:val="24"/>
          <w:szCs w:val="24"/>
          <w:lang w:val="en-US"/>
        </w:rPr>
        <w:t xml:space="preserve"> literary </w:t>
      </w:r>
      <w:r w:rsidR="007F6336">
        <w:rPr>
          <w:rFonts w:ascii="Times New Roman" w:hAnsi="Times New Roman" w:cs="Times New Roman"/>
          <w:sz w:val="24"/>
          <w:szCs w:val="24"/>
          <w:lang w:val="en-US"/>
        </w:rPr>
        <w:t>practice</w:t>
      </w:r>
      <w:r w:rsidRPr="004F5B48">
        <w:rPr>
          <w:rFonts w:ascii="Times New Roman" w:hAnsi="Times New Roman" w:cs="Times New Roman"/>
          <w:sz w:val="24"/>
          <w:szCs w:val="24"/>
          <w:lang w:val="en-US"/>
        </w:rPr>
        <w:t xml:space="preserve"> contrasts with the broadly known</w:t>
      </w:r>
      <w:r>
        <w:rPr>
          <w:rFonts w:ascii="Times New Roman" w:hAnsi="Times New Roman" w:cs="Times New Roman"/>
          <w:sz w:val="24"/>
          <w:szCs w:val="24"/>
          <w:lang w:val="en-US"/>
        </w:rPr>
        <w:t xml:space="preserve"> pan-Indian, canonical</w:t>
      </w:r>
      <w:r w:rsidRPr="004F5B48">
        <w:rPr>
          <w:rFonts w:ascii="Times New Roman" w:hAnsi="Times New Roman" w:cs="Times New Roman"/>
          <w:sz w:val="24"/>
          <w:szCs w:val="24"/>
          <w:lang w:val="en-US"/>
        </w:rPr>
        <w:t xml:space="preserve"> hagiographic tradition of Śaṅkara which </w:t>
      </w:r>
      <w:r>
        <w:rPr>
          <w:rFonts w:ascii="Times New Roman" w:hAnsi="Times New Roman" w:cs="Times New Roman"/>
          <w:sz w:val="24"/>
          <w:szCs w:val="24"/>
          <w:lang w:val="en-US"/>
        </w:rPr>
        <w:t>relates</w:t>
      </w:r>
      <w:r w:rsidRPr="004F5B48">
        <w:rPr>
          <w:rFonts w:ascii="Times New Roman" w:hAnsi="Times New Roman" w:cs="Times New Roman"/>
          <w:sz w:val="24"/>
          <w:szCs w:val="24"/>
          <w:lang w:val="en-US"/>
        </w:rPr>
        <w:t xml:space="preserve"> that during the conquest of the quarters, philosopher reached four corners of the Indian Peninsula where he established four monastic centers (</w:t>
      </w:r>
      <w:r>
        <w:rPr>
          <w:rFonts w:ascii="Times New Roman" w:hAnsi="Times New Roman" w:cs="Times New Roman"/>
          <w:sz w:val="24"/>
          <w:szCs w:val="24"/>
          <w:lang w:val="en-US"/>
        </w:rPr>
        <w:t>S</w:t>
      </w:r>
      <w:r w:rsidRPr="004F5B48">
        <w:rPr>
          <w:rFonts w:ascii="Times New Roman" w:hAnsi="Times New Roman" w:cs="Times New Roman"/>
          <w:sz w:val="24"/>
          <w:szCs w:val="24"/>
          <w:lang w:val="en-US"/>
        </w:rPr>
        <w:t xml:space="preserve">kr. </w:t>
      </w:r>
      <w:r w:rsidRPr="004D0893">
        <w:rPr>
          <w:rFonts w:ascii="Times New Roman" w:hAnsi="Times New Roman" w:cs="Times New Roman"/>
          <w:i/>
          <w:sz w:val="24"/>
          <w:szCs w:val="24"/>
          <w:lang w:val="en-US"/>
        </w:rPr>
        <w:t>maṭha</w:t>
      </w:r>
      <w:r>
        <w:rPr>
          <w:rFonts w:ascii="Times New Roman" w:hAnsi="Times New Roman" w:cs="Times New Roman"/>
          <w:i/>
          <w:sz w:val="24"/>
          <w:szCs w:val="24"/>
          <w:lang w:val="en-US"/>
        </w:rPr>
        <w:t xml:space="preserve"> – “</w:t>
      </w:r>
      <w:r w:rsidRPr="00B2198C">
        <w:rPr>
          <w:rFonts w:ascii="Times New Roman" w:hAnsi="Times New Roman" w:cs="Times New Roman"/>
          <w:sz w:val="24"/>
          <w:szCs w:val="24"/>
          <w:lang w:val="en-US"/>
        </w:rPr>
        <w:t>monastery</w:t>
      </w:r>
      <w:r>
        <w:rPr>
          <w:rFonts w:ascii="Times New Roman" w:hAnsi="Times New Roman" w:cs="Times New Roman"/>
          <w:i/>
          <w:sz w:val="24"/>
          <w:szCs w:val="24"/>
          <w:lang w:val="en-US"/>
        </w:rPr>
        <w:t>”</w:t>
      </w:r>
      <w:r w:rsidRPr="004F5B48">
        <w:rPr>
          <w:rFonts w:ascii="Times New Roman" w:hAnsi="Times New Roman" w:cs="Times New Roman"/>
          <w:sz w:val="24"/>
          <w:szCs w:val="24"/>
          <w:lang w:val="en-US"/>
        </w:rPr>
        <w:t>) to propagate the Advaita Vedānta doctrine. These were Govardhana (</w:t>
      </w:r>
      <w:r w:rsidR="00FB4106">
        <w:rPr>
          <w:rFonts w:ascii="Times New Roman" w:hAnsi="Times New Roman" w:cs="Times New Roman"/>
          <w:sz w:val="24"/>
          <w:szCs w:val="24"/>
          <w:lang w:val="en-US"/>
        </w:rPr>
        <w:t>i</w:t>
      </w:r>
      <w:r w:rsidRPr="004F5B48">
        <w:rPr>
          <w:rFonts w:ascii="Times New Roman" w:hAnsi="Times New Roman" w:cs="Times New Roman"/>
          <w:sz w:val="24"/>
          <w:szCs w:val="24"/>
          <w:lang w:val="en-US"/>
        </w:rPr>
        <w:t>n the East), Śārada (</w:t>
      </w:r>
      <w:r w:rsidR="00FB4106">
        <w:rPr>
          <w:rFonts w:ascii="Times New Roman" w:hAnsi="Times New Roman" w:cs="Times New Roman"/>
          <w:sz w:val="24"/>
          <w:szCs w:val="24"/>
          <w:lang w:val="en-US"/>
        </w:rPr>
        <w:t>i</w:t>
      </w:r>
      <w:r w:rsidRPr="004F5B48">
        <w:rPr>
          <w:rFonts w:ascii="Times New Roman" w:hAnsi="Times New Roman" w:cs="Times New Roman"/>
          <w:sz w:val="24"/>
          <w:szCs w:val="24"/>
          <w:lang w:val="en-US"/>
        </w:rPr>
        <w:t>n the South), Dvāraka (in the West) and Jyotirmaṭha Pīṭha (</w:t>
      </w:r>
      <w:r w:rsidR="00FB4106">
        <w:rPr>
          <w:rFonts w:ascii="Times New Roman" w:hAnsi="Times New Roman" w:cs="Times New Roman"/>
          <w:sz w:val="24"/>
          <w:szCs w:val="24"/>
          <w:lang w:val="en-US"/>
        </w:rPr>
        <w:t>i</w:t>
      </w:r>
      <w:r w:rsidRPr="004F5B48">
        <w:rPr>
          <w:rFonts w:ascii="Times New Roman" w:hAnsi="Times New Roman" w:cs="Times New Roman"/>
          <w:sz w:val="24"/>
          <w:szCs w:val="24"/>
          <w:lang w:val="en-US"/>
        </w:rPr>
        <w:t xml:space="preserve">n the North). Whereas, according to the local accounts from Kerala, Śaṅkara </w:t>
      </w:r>
      <w:r>
        <w:rPr>
          <w:rFonts w:ascii="Times New Roman" w:hAnsi="Times New Roman" w:cs="Times New Roman"/>
          <w:sz w:val="24"/>
          <w:szCs w:val="24"/>
          <w:lang w:val="en-US"/>
        </w:rPr>
        <w:t>is believed to establish</w:t>
      </w:r>
      <w:r w:rsidRPr="004F5B48">
        <w:rPr>
          <w:rFonts w:ascii="Times New Roman" w:hAnsi="Times New Roman" w:cs="Times New Roman"/>
          <w:sz w:val="24"/>
          <w:szCs w:val="24"/>
          <w:lang w:val="en-US"/>
        </w:rPr>
        <w:t xml:space="preserve"> all four monasteries in one city only – </w:t>
      </w:r>
      <w:r w:rsidRPr="004D0893">
        <w:rPr>
          <w:rFonts w:ascii="Times New Roman" w:hAnsi="Times New Roman" w:cs="Times New Roman"/>
          <w:i/>
          <w:sz w:val="24"/>
          <w:szCs w:val="24"/>
          <w:lang w:val="en-US"/>
        </w:rPr>
        <w:t>i.e</w:t>
      </w:r>
      <w:r w:rsidRPr="004F5B48">
        <w:rPr>
          <w:rFonts w:ascii="Times New Roman" w:hAnsi="Times New Roman" w:cs="Times New Roman"/>
          <w:sz w:val="24"/>
          <w:szCs w:val="24"/>
          <w:lang w:val="en-US"/>
        </w:rPr>
        <w:t xml:space="preserve">. in </w:t>
      </w:r>
      <w:r>
        <w:rPr>
          <w:rFonts w:ascii="Times New Roman" w:hAnsi="Times New Roman" w:cs="Times New Roman"/>
          <w:sz w:val="24"/>
          <w:szCs w:val="24"/>
          <w:lang w:val="en-US"/>
        </w:rPr>
        <w:t>Tṛśśūr</w:t>
      </w:r>
      <w:r w:rsidRPr="004F5B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located in </w:t>
      </w:r>
      <w:r w:rsidRPr="004F5B48">
        <w:rPr>
          <w:rFonts w:ascii="Times New Roman" w:hAnsi="Times New Roman" w:cs="Times New Roman"/>
          <w:sz w:val="24"/>
          <w:szCs w:val="24"/>
          <w:lang w:val="en-US"/>
        </w:rPr>
        <w:t>central Kerala.</w:t>
      </w:r>
      <w:r>
        <w:rPr>
          <w:rFonts w:ascii="Times New Roman" w:hAnsi="Times New Roman" w:cs="Times New Roman"/>
          <w:sz w:val="24"/>
          <w:szCs w:val="24"/>
          <w:lang w:val="en-US"/>
        </w:rPr>
        <w:t xml:space="preserve"> </w:t>
      </w:r>
      <w:r w:rsidRPr="004F5B48">
        <w:rPr>
          <w:rFonts w:ascii="Times New Roman" w:hAnsi="Times New Roman" w:cs="Times New Roman"/>
          <w:sz w:val="24"/>
          <w:szCs w:val="24"/>
          <w:lang w:val="en-US"/>
        </w:rPr>
        <w:t>Established institutions were</w:t>
      </w:r>
      <w:r>
        <w:rPr>
          <w:rFonts w:ascii="Times New Roman" w:hAnsi="Times New Roman" w:cs="Times New Roman"/>
          <w:sz w:val="24"/>
          <w:szCs w:val="24"/>
          <w:lang w:val="en-US"/>
        </w:rPr>
        <w:t xml:space="preserve"> said to be</w:t>
      </w:r>
      <w:r w:rsidRPr="004F5B48">
        <w:rPr>
          <w:rFonts w:ascii="Times New Roman" w:hAnsi="Times New Roman" w:cs="Times New Roman"/>
          <w:sz w:val="24"/>
          <w:szCs w:val="24"/>
          <w:lang w:val="en-US"/>
        </w:rPr>
        <w:t>: Northern Monastery (</w:t>
      </w:r>
      <w:r>
        <w:rPr>
          <w:rFonts w:ascii="Times New Roman" w:hAnsi="Times New Roman" w:cs="Times New Roman"/>
          <w:sz w:val="24"/>
          <w:szCs w:val="24"/>
          <w:lang w:val="en-US"/>
        </w:rPr>
        <w:t>M</w:t>
      </w:r>
      <w:r w:rsidRPr="004F5B48">
        <w:rPr>
          <w:rFonts w:ascii="Times New Roman" w:hAnsi="Times New Roman" w:cs="Times New Roman"/>
          <w:sz w:val="24"/>
          <w:szCs w:val="24"/>
          <w:lang w:val="en-US"/>
        </w:rPr>
        <w:t>al. Vaṭakke Maṭham), Middle Monastery (</w:t>
      </w:r>
      <w:r>
        <w:rPr>
          <w:rFonts w:ascii="Times New Roman" w:hAnsi="Times New Roman" w:cs="Times New Roman"/>
          <w:sz w:val="24"/>
          <w:szCs w:val="24"/>
          <w:lang w:val="en-US"/>
        </w:rPr>
        <w:t>M</w:t>
      </w:r>
      <w:r w:rsidRPr="004F5B48">
        <w:rPr>
          <w:rFonts w:ascii="Times New Roman" w:hAnsi="Times New Roman" w:cs="Times New Roman"/>
          <w:sz w:val="24"/>
          <w:szCs w:val="24"/>
          <w:lang w:val="en-US"/>
        </w:rPr>
        <w:t>al. Naṭuvil Maṭham), In-between Monastery (</w:t>
      </w:r>
      <w:r>
        <w:rPr>
          <w:rFonts w:ascii="Times New Roman" w:hAnsi="Times New Roman" w:cs="Times New Roman"/>
          <w:sz w:val="24"/>
          <w:szCs w:val="24"/>
          <w:lang w:val="en-US"/>
        </w:rPr>
        <w:t>M</w:t>
      </w:r>
      <w:r w:rsidRPr="004F5B48">
        <w:rPr>
          <w:rFonts w:ascii="Times New Roman" w:hAnsi="Times New Roman" w:cs="Times New Roman"/>
          <w:sz w:val="24"/>
          <w:szCs w:val="24"/>
          <w:lang w:val="en-US"/>
        </w:rPr>
        <w:t>al. Iṭayil Maṭham) and Southern Monastery (</w:t>
      </w:r>
      <w:r>
        <w:rPr>
          <w:rFonts w:ascii="Times New Roman" w:hAnsi="Times New Roman" w:cs="Times New Roman"/>
          <w:sz w:val="24"/>
          <w:szCs w:val="24"/>
          <w:lang w:val="en-US"/>
        </w:rPr>
        <w:t>M</w:t>
      </w:r>
      <w:r w:rsidRPr="004F5B48">
        <w:rPr>
          <w:rFonts w:ascii="Times New Roman" w:hAnsi="Times New Roman" w:cs="Times New Roman"/>
          <w:sz w:val="24"/>
          <w:szCs w:val="24"/>
          <w:lang w:val="en-US"/>
        </w:rPr>
        <w:t xml:space="preserve">al. Tekkē Maṭham). </w:t>
      </w:r>
      <w:r>
        <w:rPr>
          <w:rFonts w:ascii="Times New Roman" w:hAnsi="Times New Roman" w:cs="Times New Roman"/>
          <w:sz w:val="24"/>
          <w:szCs w:val="24"/>
          <w:lang w:val="en-US"/>
        </w:rPr>
        <w:t>S</w:t>
      </w:r>
      <w:r w:rsidRPr="00330E78">
        <w:rPr>
          <w:rFonts w:ascii="Times New Roman" w:hAnsi="Times New Roman" w:cs="Times New Roman"/>
          <w:sz w:val="24"/>
          <w:szCs w:val="24"/>
          <w:lang w:val="en-US"/>
        </w:rPr>
        <w:t>ubsequently</w:t>
      </w:r>
      <w:r>
        <w:rPr>
          <w:rFonts w:ascii="Times New Roman" w:hAnsi="Times New Roman" w:cs="Times New Roman"/>
          <w:sz w:val="24"/>
          <w:szCs w:val="24"/>
          <w:lang w:val="en-US"/>
        </w:rPr>
        <w:t>, according to the local hagiographic tradition,</w:t>
      </w:r>
      <w:r w:rsidRPr="004F5B48">
        <w:rPr>
          <w:rFonts w:ascii="Times New Roman" w:hAnsi="Times New Roman" w:cs="Times New Roman"/>
          <w:sz w:val="24"/>
          <w:szCs w:val="24"/>
          <w:lang w:val="en-US"/>
        </w:rPr>
        <w:t xml:space="preserve"> philosopher </w:t>
      </w:r>
      <w:r>
        <w:rPr>
          <w:rFonts w:ascii="Times New Roman" w:hAnsi="Times New Roman" w:cs="Times New Roman"/>
          <w:sz w:val="24"/>
          <w:szCs w:val="24"/>
          <w:lang w:val="en-US"/>
        </w:rPr>
        <w:t>is believed</w:t>
      </w:r>
      <w:r w:rsidRPr="004F5B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4F5B48">
        <w:rPr>
          <w:rFonts w:ascii="Times New Roman" w:hAnsi="Times New Roman" w:cs="Times New Roman"/>
          <w:sz w:val="24"/>
          <w:szCs w:val="24"/>
          <w:lang w:val="en-US"/>
        </w:rPr>
        <w:t xml:space="preserve">achieve </w:t>
      </w:r>
      <w:r w:rsidRPr="00C678BF">
        <w:rPr>
          <w:rFonts w:ascii="Times New Roman" w:hAnsi="Times New Roman" w:cs="Times New Roman"/>
          <w:i/>
          <w:sz w:val="24"/>
          <w:szCs w:val="24"/>
          <w:lang w:val="en-US"/>
        </w:rPr>
        <w:t>videhamukti</w:t>
      </w:r>
      <w:r w:rsidRPr="004F5B48">
        <w:rPr>
          <w:rFonts w:ascii="Times New Roman" w:hAnsi="Times New Roman" w:cs="Times New Roman"/>
          <w:sz w:val="24"/>
          <w:szCs w:val="24"/>
          <w:lang w:val="en-US"/>
        </w:rPr>
        <w:t xml:space="preserve"> (liberation after death) in the Śaiva Vaṭakkunnāthan </w:t>
      </w:r>
      <w:r>
        <w:rPr>
          <w:rFonts w:ascii="Times New Roman" w:hAnsi="Times New Roman" w:cs="Times New Roman"/>
          <w:sz w:val="24"/>
          <w:szCs w:val="24"/>
          <w:lang w:val="en-US"/>
        </w:rPr>
        <w:t>t</w:t>
      </w:r>
      <w:r w:rsidRPr="004F5B48">
        <w:rPr>
          <w:rFonts w:ascii="Times New Roman" w:hAnsi="Times New Roman" w:cs="Times New Roman"/>
          <w:sz w:val="24"/>
          <w:szCs w:val="24"/>
          <w:lang w:val="en-US"/>
        </w:rPr>
        <w:t xml:space="preserve">emple </w:t>
      </w:r>
      <w:r w:rsidRPr="009D1B23">
        <w:rPr>
          <w:rFonts w:ascii="Times New Roman" w:hAnsi="Times New Roman" w:cs="Times New Roman"/>
          <w:sz w:val="24"/>
          <w:szCs w:val="24"/>
          <w:lang w:val="en-US"/>
        </w:rPr>
        <w:t xml:space="preserve">located nearby the </w:t>
      </w:r>
      <w:r>
        <w:rPr>
          <w:rFonts w:ascii="Times New Roman" w:hAnsi="Times New Roman" w:cs="Times New Roman"/>
          <w:sz w:val="24"/>
          <w:szCs w:val="24"/>
          <w:lang w:val="en-US"/>
        </w:rPr>
        <w:t xml:space="preserve">four Tṛśśūr </w:t>
      </w:r>
      <w:r w:rsidRPr="009D1B23">
        <w:rPr>
          <w:rFonts w:ascii="Times New Roman" w:hAnsi="Times New Roman" w:cs="Times New Roman"/>
          <w:sz w:val="24"/>
          <w:szCs w:val="24"/>
          <w:lang w:val="en-US"/>
        </w:rPr>
        <w:t>monasteries</w:t>
      </w:r>
      <w:r w:rsidRPr="004F5B48">
        <w:rPr>
          <w:rFonts w:ascii="Times New Roman" w:hAnsi="Times New Roman" w:cs="Times New Roman"/>
          <w:sz w:val="24"/>
          <w:szCs w:val="24"/>
          <w:lang w:val="en-US"/>
        </w:rPr>
        <w:t xml:space="preserve">. As the heads of the </w:t>
      </w:r>
      <w:r>
        <w:rPr>
          <w:rFonts w:ascii="Times New Roman" w:hAnsi="Times New Roman" w:cs="Times New Roman"/>
          <w:sz w:val="24"/>
          <w:szCs w:val="24"/>
          <w:lang w:val="en-US"/>
        </w:rPr>
        <w:t xml:space="preserve">Keralan </w:t>
      </w:r>
      <w:r w:rsidRPr="004F5B48">
        <w:rPr>
          <w:rFonts w:ascii="Times New Roman" w:hAnsi="Times New Roman" w:cs="Times New Roman"/>
          <w:sz w:val="24"/>
          <w:szCs w:val="24"/>
          <w:lang w:val="en-US"/>
        </w:rPr>
        <w:t xml:space="preserve">monastic institutions Śaṅkara </w:t>
      </w:r>
      <w:r>
        <w:rPr>
          <w:rFonts w:ascii="Times New Roman" w:hAnsi="Times New Roman" w:cs="Times New Roman"/>
          <w:sz w:val="24"/>
          <w:szCs w:val="24"/>
          <w:lang w:val="en-US"/>
        </w:rPr>
        <w:t>is said</w:t>
      </w:r>
      <w:r w:rsidRPr="004F5B48">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have </w:t>
      </w:r>
      <w:r w:rsidRPr="004F5B48">
        <w:rPr>
          <w:rFonts w:ascii="Times New Roman" w:hAnsi="Times New Roman" w:cs="Times New Roman"/>
          <w:sz w:val="24"/>
          <w:szCs w:val="24"/>
          <w:lang w:val="en-US"/>
        </w:rPr>
        <w:t>appoint</w:t>
      </w:r>
      <w:r>
        <w:rPr>
          <w:rFonts w:ascii="Times New Roman" w:hAnsi="Times New Roman" w:cs="Times New Roman"/>
          <w:sz w:val="24"/>
          <w:szCs w:val="24"/>
          <w:lang w:val="en-US"/>
        </w:rPr>
        <w:t>ed</w:t>
      </w:r>
      <w:r w:rsidRPr="004F5B48">
        <w:rPr>
          <w:rFonts w:ascii="Times New Roman" w:hAnsi="Times New Roman" w:cs="Times New Roman"/>
          <w:sz w:val="24"/>
          <w:szCs w:val="24"/>
          <w:lang w:val="en-US"/>
        </w:rPr>
        <w:t xml:space="preserve"> his four main disciples </w:t>
      </w:r>
      <w:r>
        <w:rPr>
          <w:rFonts w:ascii="Times New Roman" w:hAnsi="Times New Roman" w:cs="Times New Roman"/>
          <w:sz w:val="24"/>
          <w:szCs w:val="24"/>
          <w:lang w:val="en-US"/>
        </w:rPr>
        <w:t xml:space="preserve">- </w:t>
      </w:r>
      <w:r w:rsidRPr="004F5B48">
        <w:rPr>
          <w:rFonts w:ascii="Times New Roman" w:hAnsi="Times New Roman" w:cs="Times New Roman"/>
          <w:sz w:val="24"/>
          <w:szCs w:val="24"/>
          <w:lang w:val="en-US"/>
        </w:rPr>
        <w:t xml:space="preserve">Sureśvara, Padmapāda, Hastāmalaka, </w:t>
      </w:r>
      <w:r w:rsidRPr="009C5FC9">
        <w:rPr>
          <w:rFonts w:ascii="Times New Roman" w:hAnsi="Times New Roman" w:cs="Times New Roman"/>
          <w:sz w:val="24"/>
          <w:szCs w:val="24"/>
          <w:lang w:val="en-US"/>
        </w:rPr>
        <w:t xml:space="preserve">Toṭaka - who afterwards allegedly passed </w:t>
      </w:r>
      <w:r w:rsidRPr="009C5FC9">
        <w:rPr>
          <w:rFonts w:ascii="Times New Roman" w:hAnsi="Times New Roman" w:cs="Times New Roman"/>
          <w:i/>
          <w:iCs/>
          <w:sz w:val="24"/>
          <w:szCs w:val="24"/>
          <w:lang w:val="en-US"/>
        </w:rPr>
        <w:t>maṭha</w:t>
      </w:r>
      <w:r w:rsidRPr="009C5FC9">
        <w:rPr>
          <w:rFonts w:ascii="Times New Roman" w:hAnsi="Times New Roman" w:cs="Times New Roman"/>
          <w:sz w:val="24"/>
          <w:szCs w:val="24"/>
          <w:lang w:val="en-US"/>
        </w:rPr>
        <w:t>s in charge of the community of the Nampūtiri brahmins</w:t>
      </w:r>
      <w:r w:rsidRPr="009C5FC9">
        <w:rPr>
          <w:rFonts w:ascii="Times New Roman" w:hAnsi="Times New Roman" w:cs="Times New Roman"/>
          <w:sz w:val="24"/>
          <w:szCs w:val="24"/>
          <w:cs/>
          <w:lang w:bidi="ml-IN"/>
        </w:rPr>
        <w:t xml:space="preserve">. </w:t>
      </w:r>
      <w:r w:rsidR="0073330E" w:rsidRPr="0073330E">
        <w:rPr>
          <w:rFonts w:ascii="Times New Roman" w:hAnsi="Times New Roman" w:cs="Times New Roman"/>
          <w:sz w:val="24"/>
          <w:szCs w:val="24"/>
          <w:lang w:bidi="ml-IN"/>
        </w:rPr>
        <w:t xml:space="preserve">Three monasteries survived in </w:t>
      </w:r>
      <w:r w:rsidR="0073330E">
        <w:rPr>
          <w:rFonts w:ascii="Times New Roman" w:hAnsi="Times New Roman" w:cs="Times New Roman"/>
          <w:sz w:val="24"/>
          <w:szCs w:val="24"/>
          <w:lang w:val="en-US"/>
        </w:rPr>
        <w:t xml:space="preserve">Tṛśśūr </w:t>
      </w:r>
      <w:r w:rsidR="0073330E" w:rsidRPr="0073330E">
        <w:rPr>
          <w:rFonts w:ascii="Times New Roman" w:hAnsi="Times New Roman" w:cs="Times New Roman"/>
          <w:sz w:val="24"/>
          <w:szCs w:val="24"/>
          <w:lang w:bidi="ml-IN"/>
        </w:rPr>
        <w:t>till today</w:t>
      </w:r>
      <w:r w:rsidR="00392B32">
        <w:rPr>
          <w:rFonts w:ascii="Times New Roman" w:hAnsi="Times New Roman" w:cs="Times New Roman"/>
          <w:sz w:val="24"/>
          <w:szCs w:val="24"/>
          <w:lang w:bidi="ml-IN"/>
        </w:rPr>
        <w:t xml:space="preserve"> -</w:t>
      </w:r>
      <w:r w:rsidR="0073330E">
        <w:rPr>
          <w:rFonts w:ascii="Times New Roman" w:hAnsi="Times New Roman" w:cs="Times New Roman"/>
          <w:sz w:val="24"/>
          <w:szCs w:val="24"/>
          <w:lang w:bidi="ml-IN"/>
        </w:rPr>
        <w:t xml:space="preserve"> </w:t>
      </w:r>
      <w:r w:rsidR="0073330E" w:rsidRPr="0073330E">
        <w:rPr>
          <w:rFonts w:ascii="Times New Roman" w:hAnsi="Times New Roman" w:cs="Times New Roman"/>
          <w:sz w:val="24"/>
          <w:szCs w:val="24"/>
          <w:lang w:bidi="ml-IN"/>
        </w:rPr>
        <w:t xml:space="preserve">Naṭuvil and Tekkē Maṭham </w:t>
      </w:r>
      <w:r w:rsidR="0073330E">
        <w:rPr>
          <w:rFonts w:ascii="Times New Roman" w:hAnsi="Times New Roman" w:cs="Times New Roman"/>
          <w:sz w:val="24"/>
          <w:szCs w:val="24"/>
          <w:lang w:bidi="ml-IN"/>
        </w:rPr>
        <w:t>remain</w:t>
      </w:r>
      <w:r w:rsidR="0073330E" w:rsidRPr="0073330E">
        <w:rPr>
          <w:rFonts w:ascii="Times New Roman" w:hAnsi="Times New Roman" w:cs="Times New Roman"/>
          <w:sz w:val="24"/>
          <w:szCs w:val="24"/>
          <w:lang w:bidi="ml-IN"/>
        </w:rPr>
        <w:t xml:space="preserve"> active monastic centres</w:t>
      </w:r>
      <w:r w:rsidR="0073330E">
        <w:rPr>
          <w:rFonts w:ascii="Times New Roman" w:hAnsi="Times New Roman" w:cs="Times New Roman"/>
          <w:sz w:val="24"/>
          <w:szCs w:val="24"/>
          <w:lang w:bidi="ml-IN"/>
        </w:rPr>
        <w:t>, while</w:t>
      </w:r>
      <w:r w:rsidR="0073330E" w:rsidRPr="0073330E">
        <w:rPr>
          <w:rFonts w:ascii="Times New Roman" w:hAnsi="Times New Roman" w:cs="Times New Roman"/>
          <w:sz w:val="24"/>
          <w:szCs w:val="24"/>
          <w:lang w:bidi="ml-IN"/>
        </w:rPr>
        <w:t xml:space="preserve"> Vaṭakke Maṭham </w:t>
      </w:r>
      <w:r w:rsidR="0073330E">
        <w:rPr>
          <w:rFonts w:ascii="Times New Roman" w:hAnsi="Times New Roman" w:cs="Times New Roman"/>
          <w:sz w:val="24"/>
          <w:szCs w:val="24"/>
          <w:lang w:bidi="ml-IN"/>
        </w:rPr>
        <w:t>has been</w:t>
      </w:r>
      <w:r w:rsidR="0073330E" w:rsidRPr="0073330E">
        <w:rPr>
          <w:rFonts w:ascii="Times New Roman" w:hAnsi="Times New Roman" w:cs="Times New Roman"/>
          <w:sz w:val="24"/>
          <w:szCs w:val="24"/>
          <w:lang w:bidi="ml-IN"/>
        </w:rPr>
        <w:t xml:space="preserve"> transformed into school where </w:t>
      </w:r>
      <w:r w:rsidR="0073330E" w:rsidRPr="0073330E">
        <w:rPr>
          <w:rFonts w:ascii="Times New Roman" w:hAnsi="Times New Roman" w:cs="Times New Roman"/>
          <w:i/>
          <w:iCs/>
          <w:sz w:val="24"/>
          <w:szCs w:val="24"/>
          <w:lang w:bidi="ml-IN"/>
        </w:rPr>
        <w:t>Veda</w:t>
      </w:r>
      <w:r w:rsidR="0073330E" w:rsidRPr="0073330E">
        <w:rPr>
          <w:rFonts w:ascii="Times New Roman" w:hAnsi="Times New Roman" w:cs="Times New Roman"/>
          <w:sz w:val="24"/>
          <w:szCs w:val="24"/>
          <w:lang w:bidi="ml-IN"/>
        </w:rPr>
        <w:t xml:space="preserve">s are taught in traditional </w:t>
      </w:r>
      <w:r w:rsidR="0073330E">
        <w:rPr>
          <w:rFonts w:ascii="Times New Roman" w:hAnsi="Times New Roman" w:cs="Times New Roman"/>
          <w:sz w:val="24"/>
          <w:szCs w:val="24"/>
          <w:lang w:bidi="ml-IN"/>
        </w:rPr>
        <w:t>manner</w:t>
      </w:r>
      <w:r w:rsidR="0073330E" w:rsidRPr="0073330E">
        <w:rPr>
          <w:rFonts w:ascii="Times New Roman" w:hAnsi="Times New Roman" w:cs="Times New Roman"/>
          <w:sz w:val="24"/>
          <w:szCs w:val="24"/>
          <w:lang w:bidi="ml-IN"/>
        </w:rPr>
        <w:t xml:space="preserve"> (</w:t>
      </w:r>
      <w:r w:rsidR="0073330E">
        <w:rPr>
          <w:rFonts w:ascii="Times New Roman" w:hAnsi="Times New Roman" w:cs="Times New Roman"/>
          <w:sz w:val="24"/>
          <w:szCs w:val="24"/>
          <w:lang w:bidi="ml-IN"/>
        </w:rPr>
        <w:t>S</w:t>
      </w:r>
      <w:r w:rsidR="0073330E" w:rsidRPr="0073330E">
        <w:rPr>
          <w:rFonts w:ascii="Times New Roman" w:hAnsi="Times New Roman" w:cs="Times New Roman"/>
          <w:sz w:val="24"/>
          <w:szCs w:val="24"/>
          <w:lang w:bidi="ml-IN"/>
        </w:rPr>
        <w:t xml:space="preserve">kr. </w:t>
      </w:r>
      <w:r w:rsidR="0073330E" w:rsidRPr="0073330E">
        <w:rPr>
          <w:rFonts w:ascii="Times New Roman" w:hAnsi="Times New Roman" w:cs="Times New Roman"/>
          <w:i/>
          <w:iCs/>
          <w:sz w:val="24"/>
          <w:szCs w:val="24"/>
          <w:lang w:bidi="ml-IN"/>
        </w:rPr>
        <w:t>vedapāṭhaśālā</w:t>
      </w:r>
      <w:r w:rsidR="0073330E" w:rsidRPr="0073330E">
        <w:rPr>
          <w:rFonts w:ascii="Times New Roman" w:hAnsi="Times New Roman" w:cs="Times New Roman"/>
          <w:sz w:val="24"/>
          <w:szCs w:val="24"/>
          <w:lang w:bidi="ml-IN"/>
        </w:rPr>
        <w:t>)</w:t>
      </w:r>
      <w:r w:rsidR="0073330E">
        <w:rPr>
          <w:rFonts w:ascii="Times New Roman" w:hAnsi="Times New Roman" w:cs="Times New Roman"/>
          <w:sz w:val="24"/>
          <w:szCs w:val="24"/>
          <w:lang w:bidi="ml-IN"/>
        </w:rPr>
        <w:t xml:space="preserve">. </w:t>
      </w:r>
      <w:r w:rsidR="0073330E" w:rsidRPr="0073330E">
        <w:rPr>
          <w:rFonts w:ascii="Times New Roman" w:hAnsi="Times New Roman" w:cs="Times New Roman"/>
          <w:sz w:val="24"/>
          <w:szCs w:val="24"/>
          <w:lang w:bidi="ml-IN"/>
        </w:rPr>
        <w:t xml:space="preserve">Iṭayil Maṭham </w:t>
      </w:r>
      <w:r w:rsidR="0073330E">
        <w:rPr>
          <w:rFonts w:ascii="Times New Roman" w:hAnsi="Times New Roman" w:cs="Times New Roman"/>
          <w:sz w:val="24"/>
          <w:szCs w:val="24"/>
          <w:lang w:bidi="ml-IN"/>
        </w:rPr>
        <w:t xml:space="preserve">is said to have been </w:t>
      </w:r>
      <w:r w:rsidR="0073330E" w:rsidRPr="0073330E">
        <w:rPr>
          <w:rFonts w:ascii="Times New Roman" w:hAnsi="Times New Roman" w:cs="Times New Roman"/>
          <w:sz w:val="24"/>
          <w:szCs w:val="24"/>
          <w:lang w:bidi="ml-IN"/>
        </w:rPr>
        <w:t xml:space="preserve">relocated </w:t>
      </w:r>
      <w:r w:rsidR="0073330E">
        <w:rPr>
          <w:rFonts w:ascii="Times New Roman" w:hAnsi="Times New Roman" w:cs="Times New Roman"/>
          <w:sz w:val="24"/>
          <w:szCs w:val="24"/>
          <w:lang w:bidi="ml-IN"/>
        </w:rPr>
        <w:t xml:space="preserve">to other district. </w:t>
      </w:r>
      <w:r w:rsidR="00CA66D4">
        <w:rPr>
          <w:rFonts w:ascii="Times New Roman" w:hAnsi="Times New Roman" w:cs="Times New Roman"/>
          <w:sz w:val="24"/>
          <w:szCs w:val="24"/>
          <w:lang w:bidi="ml-IN"/>
        </w:rPr>
        <w:t xml:space="preserve">Keralan </w:t>
      </w:r>
      <w:r w:rsidR="00CA66D4" w:rsidRPr="00CA66D4">
        <w:rPr>
          <w:rFonts w:ascii="Times New Roman" w:hAnsi="Times New Roman" w:cs="Times New Roman"/>
          <w:i/>
          <w:iCs/>
          <w:sz w:val="24"/>
          <w:szCs w:val="24"/>
          <w:lang w:bidi="ml-IN"/>
        </w:rPr>
        <w:t>maṭha</w:t>
      </w:r>
      <w:r w:rsidR="00CA66D4">
        <w:rPr>
          <w:rFonts w:ascii="Times New Roman" w:hAnsi="Times New Roman" w:cs="Times New Roman"/>
          <w:sz w:val="24"/>
          <w:szCs w:val="24"/>
          <w:lang w:bidi="ml-IN"/>
        </w:rPr>
        <w:t xml:space="preserve">s constitute </w:t>
      </w:r>
      <w:r w:rsidR="00CA66D4" w:rsidRPr="003C5BCB">
        <w:rPr>
          <w:rFonts w:ascii="Times New Roman" w:hAnsi="Times New Roman" w:cs="Times New Roman"/>
          <w:sz w:val="24"/>
          <w:szCs w:val="24"/>
          <w:lang w:val="en-US"/>
        </w:rPr>
        <w:t>an</w:t>
      </w:r>
      <w:r w:rsidR="00CA66D4" w:rsidRPr="003C5BCB">
        <w:rPr>
          <w:rFonts w:ascii="Times New Roman" w:hAnsi="Times New Roman" w:cs="Times New Roman"/>
          <w:sz w:val="24"/>
          <w:szCs w:val="24"/>
          <w:cs/>
          <w:lang w:bidi="ml-IN"/>
        </w:rPr>
        <w:t xml:space="preserve"> </w:t>
      </w:r>
      <w:r w:rsidR="00CA66D4" w:rsidRPr="003C5BCB">
        <w:rPr>
          <w:rFonts w:ascii="Times New Roman" w:hAnsi="Times New Roman" w:cs="Times New Roman"/>
          <w:sz w:val="24"/>
          <w:szCs w:val="24"/>
          <w:lang w:val="en-US"/>
        </w:rPr>
        <w:t xml:space="preserve">independent </w:t>
      </w:r>
      <w:r w:rsidR="00CA66D4">
        <w:rPr>
          <w:rFonts w:ascii="Times New Roman" w:hAnsi="Times New Roman" w:cs="Times New Roman"/>
          <w:sz w:val="24"/>
          <w:szCs w:val="24"/>
          <w:lang w:val="en-US"/>
        </w:rPr>
        <w:t>vernacular</w:t>
      </w:r>
      <w:r w:rsidR="00CA66D4" w:rsidRPr="003C5BCB">
        <w:rPr>
          <w:rFonts w:ascii="Times New Roman" w:hAnsi="Times New Roman" w:cs="Times New Roman"/>
          <w:sz w:val="24"/>
          <w:szCs w:val="24"/>
          <w:lang w:val="en-US"/>
        </w:rPr>
        <w:t xml:space="preserve"> variant of the Advaita Vedānta monasticism</w:t>
      </w:r>
      <w:r w:rsidR="00CA66D4">
        <w:rPr>
          <w:rFonts w:ascii="Times New Roman" w:hAnsi="Times New Roman" w:cs="Times New Roman"/>
          <w:sz w:val="24"/>
          <w:szCs w:val="24"/>
          <w:lang w:val="en-US"/>
        </w:rPr>
        <w:t>.</w:t>
      </w:r>
    </w:p>
    <w:p w14:paraId="0A069C97" w14:textId="3DFB2151" w:rsidR="00AB3D20" w:rsidRDefault="00EE4988" w:rsidP="005968D2">
      <w:pPr>
        <w:spacing w:before="240" w:after="0" w:line="360" w:lineRule="auto"/>
        <w:ind w:firstLine="708"/>
        <w:jc w:val="both"/>
        <w:rPr>
          <w:rFonts w:ascii="Times New Roman" w:hAnsi="Times New Roman" w:cs="Times New Roman"/>
          <w:sz w:val="24"/>
          <w:szCs w:val="24"/>
          <w:lang w:val="en-US"/>
        </w:rPr>
      </w:pPr>
      <w:r w:rsidRPr="008F1245">
        <w:rPr>
          <w:rFonts w:ascii="Times New Roman" w:hAnsi="Times New Roman" w:cs="Times New Roman"/>
          <w:sz w:val="24"/>
          <w:szCs w:val="24"/>
          <w:lang w:val="en-US"/>
        </w:rPr>
        <w:t xml:space="preserve">The primary objective of the thesis </w:t>
      </w:r>
      <w:r>
        <w:rPr>
          <w:rFonts w:ascii="Times New Roman" w:hAnsi="Times New Roman" w:cs="Times New Roman"/>
          <w:sz w:val="24"/>
          <w:szCs w:val="24"/>
          <w:lang w:val="en-US"/>
        </w:rPr>
        <w:t>was</w:t>
      </w:r>
      <w:r w:rsidRPr="008F1245">
        <w:rPr>
          <w:rFonts w:ascii="Times New Roman" w:hAnsi="Times New Roman" w:cs="Times New Roman"/>
          <w:sz w:val="24"/>
          <w:szCs w:val="24"/>
          <w:lang w:val="en-US"/>
        </w:rPr>
        <w:t xml:space="preserve"> to examine the processes of the geospace fabularization, cultural and literary methods of space valorization and an issue of a creation of </w:t>
      </w:r>
      <w:r w:rsidRPr="008F1245">
        <w:rPr>
          <w:rFonts w:ascii="Times New Roman" w:hAnsi="Times New Roman" w:cs="Times New Roman"/>
          <w:sz w:val="24"/>
          <w:szCs w:val="24"/>
          <w:lang w:val="en-US"/>
        </w:rPr>
        <w:lastRenderedPageBreak/>
        <w:t xml:space="preserve">sacred topographies by the </w:t>
      </w:r>
      <w:r w:rsidR="00DB5F8A">
        <w:rPr>
          <w:rFonts w:ascii="Times New Roman" w:hAnsi="Times New Roman" w:cs="Times New Roman"/>
          <w:sz w:val="24"/>
          <w:szCs w:val="24"/>
          <w:lang w:val="en-US"/>
        </w:rPr>
        <w:t>vernacular</w:t>
      </w:r>
      <w:r w:rsidRPr="008F1245">
        <w:rPr>
          <w:rFonts w:ascii="Times New Roman" w:hAnsi="Times New Roman" w:cs="Times New Roman"/>
          <w:sz w:val="24"/>
          <w:szCs w:val="24"/>
          <w:lang w:val="en-US"/>
        </w:rPr>
        <w:t xml:space="preserve"> hagiographic narratives. For this purpose the most suitable perspective appear</w:t>
      </w:r>
      <w:r>
        <w:rPr>
          <w:rFonts w:ascii="Times New Roman" w:hAnsi="Times New Roman" w:cs="Times New Roman"/>
          <w:sz w:val="24"/>
          <w:szCs w:val="24"/>
          <w:lang w:val="en-US"/>
        </w:rPr>
        <w:t>ed</w:t>
      </w:r>
      <w:r w:rsidRPr="008F1245">
        <w:rPr>
          <w:rFonts w:ascii="Times New Roman" w:hAnsi="Times New Roman" w:cs="Times New Roman"/>
          <w:sz w:val="24"/>
          <w:szCs w:val="24"/>
          <w:lang w:val="en-US"/>
        </w:rPr>
        <w:t xml:space="preserve"> to be the category of a map and literary mapping. Application of the historical contextualization and literary geography methods during the analysis allow</w:t>
      </w:r>
      <w:r w:rsidR="00DB5F8A">
        <w:rPr>
          <w:rFonts w:ascii="Times New Roman" w:hAnsi="Times New Roman" w:cs="Times New Roman"/>
          <w:sz w:val="24"/>
          <w:szCs w:val="24"/>
          <w:lang w:val="en-US"/>
        </w:rPr>
        <w:t>ed</w:t>
      </w:r>
      <w:r w:rsidRPr="008F1245">
        <w:rPr>
          <w:rFonts w:ascii="Times New Roman" w:hAnsi="Times New Roman" w:cs="Times New Roman"/>
          <w:sz w:val="24"/>
          <w:szCs w:val="24"/>
          <w:lang w:val="en-US"/>
        </w:rPr>
        <w:t xml:space="preserve"> to trace the process of </w:t>
      </w:r>
      <w:r w:rsidRPr="00DB5F8A">
        <w:rPr>
          <w:rFonts w:ascii="Times New Roman" w:hAnsi="Times New Roman" w:cs="Times New Roman"/>
          <w:i/>
          <w:iCs/>
          <w:sz w:val="24"/>
          <w:szCs w:val="24"/>
          <w:lang w:val="en-US"/>
        </w:rPr>
        <w:t>production of places</w:t>
      </w:r>
      <w:r>
        <w:rPr>
          <w:rStyle w:val="Odwoanieprzypisudolnego"/>
          <w:rFonts w:ascii="Times New Roman" w:hAnsi="Times New Roman" w:cs="Times New Roman"/>
          <w:sz w:val="24"/>
          <w:szCs w:val="24"/>
          <w:lang w:val="en-US"/>
        </w:rPr>
        <w:footnoteReference w:id="1"/>
      </w:r>
      <w:r w:rsidR="00DB5F8A">
        <w:rPr>
          <w:rFonts w:ascii="Times New Roman" w:hAnsi="Times New Roman" w:cs="Times New Roman"/>
          <w:i/>
          <w:iCs/>
          <w:sz w:val="24"/>
          <w:szCs w:val="24"/>
          <w:lang w:val="en-US"/>
        </w:rPr>
        <w:t xml:space="preserve"> </w:t>
      </w:r>
      <w:r w:rsidR="00DB5F8A" w:rsidRPr="008F1245">
        <w:rPr>
          <w:rFonts w:ascii="Times New Roman" w:hAnsi="Times New Roman" w:cs="Times New Roman"/>
          <w:sz w:val="24"/>
          <w:szCs w:val="24"/>
          <w:lang w:val="en-US"/>
        </w:rPr>
        <w:t xml:space="preserve">based on the case study </w:t>
      </w:r>
      <w:r w:rsidR="00DB5F8A" w:rsidRPr="008F1245">
        <w:rPr>
          <w:rFonts w:ascii="Times New Roman" w:hAnsi="Times New Roman" w:cs="Times New Roman"/>
          <w:i/>
          <w:sz w:val="24"/>
          <w:szCs w:val="24"/>
          <w:lang w:val="en-US"/>
        </w:rPr>
        <w:t>– i.e.</w:t>
      </w:r>
      <w:r w:rsidR="00DB5F8A" w:rsidRPr="008F1245">
        <w:rPr>
          <w:rFonts w:ascii="Times New Roman" w:hAnsi="Times New Roman" w:cs="Times New Roman"/>
          <w:sz w:val="24"/>
          <w:szCs w:val="24"/>
          <w:lang w:val="en-US"/>
        </w:rPr>
        <w:t xml:space="preserve"> the Advaita Vedānta monastic institutions in Kerala</w:t>
      </w:r>
      <w:r w:rsidR="00DB5F8A">
        <w:rPr>
          <w:rFonts w:ascii="Times New Roman" w:hAnsi="Times New Roman" w:cs="Times New Roman"/>
          <w:sz w:val="24"/>
          <w:szCs w:val="24"/>
          <w:lang w:val="en-US"/>
        </w:rPr>
        <w:t xml:space="preserve">. </w:t>
      </w:r>
      <w:r w:rsidRPr="008F1245">
        <w:rPr>
          <w:rFonts w:ascii="Times New Roman" w:hAnsi="Times New Roman" w:cs="Times New Roman"/>
          <w:sz w:val="24"/>
          <w:szCs w:val="24"/>
          <w:lang w:val="en-US"/>
        </w:rPr>
        <w:t>Through the geographical contextualization in the historic perspective I aim</w:t>
      </w:r>
      <w:r w:rsidR="00DB5F8A">
        <w:rPr>
          <w:rFonts w:ascii="Times New Roman" w:hAnsi="Times New Roman" w:cs="Times New Roman"/>
          <w:sz w:val="24"/>
          <w:szCs w:val="24"/>
          <w:lang w:val="en-US"/>
        </w:rPr>
        <w:t>ed</w:t>
      </w:r>
      <w:r w:rsidRPr="008F1245">
        <w:rPr>
          <w:rFonts w:ascii="Times New Roman" w:hAnsi="Times New Roman" w:cs="Times New Roman"/>
          <w:sz w:val="24"/>
          <w:szCs w:val="24"/>
          <w:lang w:val="en-US"/>
        </w:rPr>
        <w:t xml:space="preserve"> to shed light on the nature of interconnections between the </w:t>
      </w:r>
      <w:r w:rsidR="00DB5F8A">
        <w:rPr>
          <w:rFonts w:ascii="Times New Roman" w:hAnsi="Times New Roman" w:cs="Times New Roman"/>
          <w:sz w:val="24"/>
          <w:szCs w:val="24"/>
          <w:lang w:val="en-US"/>
        </w:rPr>
        <w:t>local</w:t>
      </w:r>
      <w:r w:rsidRPr="008F1245">
        <w:rPr>
          <w:rFonts w:ascii="Times New Roman" w:hAnsi="Times New Roman" w:cs="Times New Roman"/>
          <w:sz w:val="24"/>
          <w:szCs w:val="24"/>
          <w:lang w:val="en-US"/>
        </w:rPr>
        <w:t xml:space="preserve"> hagiographic tradition and the Advaita Vedānta monasticism in Kerala</w:t>
      </w:r>
      <w:r w:rsidR="009E201B">
        <w:rPr>
          <w:rFonts w:ascii="Times New Roman" w:hAnsi="Times New Roman" w:cs="Times New Roman"/>
          <w:sz w:val="24"/>
          <w:szCs w:val="24"/>
          <w:lang w:val="en-US"/>
        </w:rPr>
        <w:t>.</w:t>
      </w:r>
    </w:p>
    <w:p w14:paraId="15C71BDA" w14:textId="589F16E6" w:rsidR="001809AA" w:rsidRDefault="007F6336" w:rsidP="00844640">
      <w:pPr>
        <w:spacing w:before="24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dissertation is divided into four chapters. In the first chapter after detailed presentation of the sources used in the dissertation, I expand on the methodology applied in the thesis </w:t>
      </w:r>
      <w:r w:rsidRPr="003F1A78">
        <w:rPr>
          <w:rFonts w:ascii="Times New Roman" w:hAnsi="Times New Roman" w:cs="Times New Roman"/>
          <w:i/>
          <w:iCs/>
          <w:sz w:val="24"/>
          <w:szCs w:val="24"/>
          <w:lang w:val="en-US"/>
        </w:rPr>
        <w:t>i.e.</w:t>
      </w:r>
      <w:r>
        <w:rPr>
          <w:rFonts w:ascii="Times New Roman" w:hAnsi="Times New Roman" w:cs="Times New Roman"/>
          <w:sz w:val="24"/>
          <w:szCs w:val="24"/>
          <w:lang w:val="en-US"/>
        </w:rPr>
        <w:t xml:space="preserve"> philological method, </w:t>
      </w:r>
      <w:r w:rsidRPr="001F6DB4">
        <w:rPr>
          <w:rFonts w:ascii="Times New Roman" w:hAnsi="Times New Roman" w:cs="Times New Roman"/>
          <w:sz w:val="24"/>
          <w:szCs w:val="24"/>
          <w:lang w:val="en-US"/>
        </w:rPr>
        <w:t>contextualization</w:t>
      </w:r>
      <w:r>
        <w:rPr>
          <w:rFonts w:ascii="Times New Roman" w:hAnsi="Times New Roman" w:cs="Times New Roman"/>
          <w:sz w:val="24"/>
          <w:szCs w:val="24"/>
          <w:lang w:val="en-US"/>
        </w:rPr>
        <w:t xml:space="preserve">, and </w:t>
      </w:r>
      <w:r w:rsidRPr="003F1A78">
        <w:rPr>
          <w:rFonts w:ascii="Times New Roman" w:hAnsi="Times New Roman" w:cs="Times New Roman"/>
          <w:sz w:val="24"/>
          <w:szCs w:val="24"/>
          <w:lang w:val="en-US"/>
        </w:rPr>
        <w:t xml:space="preserve">approach </w:t>
      </w:r>
      <w:r>
        <w:rPr>
          <w:rFonts w:ascii="Times New Roman" w:hAnsi="Times New Roman" w:cs="Times New Roman"/>
          <w:sz w:val="24"/>
          <w:szCs w:val="24"/>
          <w:lang w:val="en-US"/>
        </w:rPr>
        <w:t xml:space="preserve">influenced by the </w:t>
      </w:r>
      <w:r w:rsidRPr="003F1A78">
        <w:rPr>
          <w:rFonts w:ascii="Times New Roman" w:hAnsi="Times New Roman" w:cs="Times New Roman"/>
          <w:sz w:val="24"/>
          <w:szCs w:val="24"/>
          <w:lang w:val="en-US"/>
        </w:rPr>
        <w:t>literary cartography</w:t>
      </w:r>
      <w:r w:rsidR="00844640">
        <w:rPr>
          <w:rFonts w:ascii="Times New Roman" w:hAnsi="Times New Roman" w:cs="Times New Roman"/>
          <w:sz w:val="24"/>
          <w:szCs w:val="24"/>
          <w:lang w:val="en-US"/>
        </w:rPr>
        <w:t xml:space="preserve"> which assumes that </w:t>
      </w:r>
      <w:r w:rsidR="00844640" w:rsidRPr="00844640">
        <w:rPr>
          <w:rFonts w:ascii="Times New Roman" w:hAnsi="Times New Roman" w:cs="Times New Roman"/>
          <w:sz w:val="24"/>
          <w:szCs w:val="24"/>
          <w:lang w:val="en-US"/>
        </w:rPr>
        <w:t xml:space="preserve">the act of writing </w:t>
      </w:r>
      <w:r w:rsidR="00844640" w:rsidRPr="00844640">
        <w:rPr>
          <w:rFonts w:ascii="Times New Roman" w:hAnsi="Times New Roman" w:cs="Times New Roman"/>
          <w:i/>
          <w:sz w:val="24"/>
          <w:szCs w:val="24"/>
          <w:lang w:val="en-US"/>
        </w:rPr>
        <w:t>per se</w:t>
      </w:r>
      <w:r w:rsidR="00844640" w:rsidRPr="00844640">
        <w:rPr>
          <w:rFonts w:ascii="Times New Roman" w:hAnsi="Times New Roman" w:cs="Times New Roman"/>
          <w:sz w:val="24"/>
          <w:szCs w:val="24"/>
          <w:lang w:val="en-US"/>
        </w:rPr>
        <w:t xml:space="preserve"> and creating geospatial descriptions in literature can be perceived as an act of mapping and cartographic activity. A writer, like a cartographer, designs a spatial arrangement of a territory by accepting an appropriate scale, making a specific selection of location, stressing the significance of a specific topographic points – thus writer creates a narrative map. The narrative maps primarily influence the mental maps of the readers. They cause the neutral places and spaces to become significant topographic points, recognizable from literature</w:t>
      </w:r>
      <w:r w:rsidR="00844640">
        <w:rPr>
          <w:rStyle w:val="Odwoanieprzypisudolnego"/>
          <w:rFonts w:ascii="Times New Roman" w:hAnsi="Times New Roman" w:cs="Times New Roman"/>
          <w:sz w:val="24"/>
          <w:szCs w:val="24"/>
          <w:lang w:val="en-US"/>
        </w:rPr>
        <w:footnoteReference w:id="2"/>
      </w:r>
      <w:r w:rsidR="00844640" w:rsidRPr="006F1D99">
        <w:rPr>
          <w:rFonts w:ascii="Times New Roman" w:hAnsi="Times New Roman" w:cs="Times New Roman"/>
          <w:sz w:val="24"/>
          <w:szCs w:val="24"/>
          <w:lang w:val="en-US"/>
        </w:rPr>
        <w:t>.</w:t>
      </w:r>
    </w:p>
    <w:p w14:paraId="60524EED" w14:textId="2A1A7FD2" w:rsidR="00844640" w:rsidRDefault="007F6336" w:rsidP="001809AA">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second chapter, in order to explain the socio-historical context in which emerged the vernacular Advaita </w:t>
      </w:r>
      <w:r w:rsidRPr="003F1A78">
        <w:rPr>
          <w:rFonts w:ascii="Times New Roman" w:hAnsi="Times New Roman" w:cs="Times New Roman"/>
          <w:sz w:val="24"/>
          <w:szCs w:val="24"/>
          <w:lang w:val="en-US"/>
        </w:rPr>
        <w:t>Vedānta</w:t>
      </w:r>
      <w:r>
        <w:rPr>
          <w:rFonts w:ascii="Times New Roman" w:hAnsi="Times New Roman" w:cs="Times New Roman"/>
          <w:sz w:val="24"/>
          <w:szCs w:val="24"/>
          <w:lang w:val="en-US"/>
        </w:rPr>
        <w:t xml:space="preserve"> hagiographic practice in Kerala, I sketch a preliminary reconstruction of the Nampūtiri</w:t>
      </w:r>
      <w:r w:rsidRPr="003F1A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Advaita </w:t>
      </w:r>
      <w:r w:rsidRPr="003F1A78">
        <w:rPr>
          <w:rFonts w:ascii="Times New Roman" w:hAnsi="Times New Roman" w:cs="Times New Roman"/>
          <w:sz w:val="24"/>
          <w:szCs w:val="24"/>
          <w:lang w:val="en-US"/>
        </w:rPr>
        <w:t>Vedānta</w:t>
      </w:r>
      <w:r>
        <w:rPr>
          <w:rFonts w:ascii="Times New Roman" w:hAnsi="Times New Roman" w:cs="Times New Roman"/>
          <w:sz w:val="24"/>
          <w:szCs w:val="24"/>
          <w:lang w:val="en-US"/>
        </w:rPr>
        <w:t xml:space="preserve"> monasticism’</w:t>
      </w:r>
      <w:r w:rsidRPr="003F1A78">
        <w:rPr>
          <w:rFonts w:ascii="Times New Roman" w:hAnsi="Times New Roman" w:cs="Times New Roman"/>
          <w:sz w:val="24"/>
          <w:szCs w:val="24"/>
          <w:lang w:val="en-US"/>
        </w:rPr>
        <w:t>s micro-history</w:t>
      </w:r>
      <w:r>
        <w:rPr>
          <w:rFonts w:ascii="Times New Roman" w:hAnsi="Times New Roman" w:cs="Times New Roman"/>
          <w:sz w:val="24"/>
          <w:szCs w:val="24"/>
          <w:lang w:val="en-US"/>
        </w:rPr>
        <w:t xml:space="preserve">. </w:t>
      </w:r>
      <w:r w:rsidR="00512E1A">
        <w:rPr>
          <w:rFonts w:ascii="Times New Roman" w:hAnsi="Times New Roman" w:cs="Times New Roman"/>
          <w:sz w:val="24"/>
          <w:szCs w:val="24"/>
          <w:lang w:val="en-GB"/>
        </w:rPr>
        <w:t>The analysis of the historical sources seems to indicate</w:t>
      </w:r>
      <w:r w:rsidR="00512E1A" w:rsidRPr="00D96D0C">
        <w:rPr>
          <w:rFonts w:ascii="Times New Roman" w:hAnsi="Times New Roman" w:cs="Times New Roman"/>
          <w:sz w:val="24"/>
          <w:szCs w:val="24"/>
          <w:lang w:val="en-GB"/>
        </w:rPr>
        <w:t xml:space="preserve"> that the Nampūtiri Advaita </w:t>
      </w:r>
      <w:r w:rsidR="00512E1A">
        <w:rPr>
          <w:rFonts w:ascii="Times New Roman" w:hAnsi="Times New Roman" w:cs="Times New Roman"/>
          <w:sz w:val="24"/>
          <w:szCs w:val="24"/>
          <w:lang w:val="en-GB"/>
        </w:rPr>
        <w:t xml:space="preserve">Vedānta </w:t>
      </w:r>
      <w:r w:rsidR="00512E1A" w:rsidRPr="00D96D0C">
        <w:rPr>
          <w:rFonts w:ascii="Times New Roman" w:hAnsi="Times New Roman" w:cs="Times New Roman"/>
          <w:sz w:val="24"/>
          <w:szCs w:val="24"/>
          <w:lang w:val="en-GB"/>
        </w:rPr>
        <w:t>monasticism</w:t>
      </w:r>
      <w:r w:rsidR="00512E1A">
        <w:rPr>
          <w:rFonts w:ascii="Times New Roman" w:hAnsi="Times New Roman" w:cs="Times New Roman"/>
          <w:sz w:val="24"/>
          <w:szCs w:val="24"/>
          <w:lang w:val="en-GB"/>
        </w:rPr>
        <w:t xml:space="preserve"> in Kerala</w:t>
      </w:r>
      <w:r w:rsidR="00512E1A" w:rsidRPr="00D96D0C">
        <w:rPr>
          <w:rFonts w:ascii="Times New Roman" w:hAnsi="Times New Roman" w:cs="Times New Roman"/>
          <w:sz w:val="24"/>
          <w:szCs w:val="24"/>
          <w:lang w:val="en-GB"/>
        </w:rPr>
        <w:t xml:space="preserve"> </w:t>
      </w:r>
      <w:r w:rsidR="00512E1A">
        <w:rPr>
          <w:rFonts w:ascii="Times New Roman" w:hAnsi="Times New Roman" w:cs="Times New Roman"/>
          <w:sz w:val="24"/>
          <w:szCs w:val="24"/>
          <w:lang w:val="en-GB"/>
        </w:rPr>
        <w:t>probably</w:t>
      </w:r>
      <w:r w:rsidR="00512E1A" w:rsidRPr="00D96D0C">
        <w:rPr>
          <w:rFonts w:ascii="Times New Roman" w:hAnsi="Times New Roman" w:cs="Times New Roman"/>
          <w:sz w:val="24"/>
          <w:szCs w:val="24"/>
          <w:lang w:val="en-GB"/>
        </w:rPr>
        <w:t xml:space="preserve"> trace</w:t>
      </w:r>
      <w:r w:rsidR="00C13E2E">
        <w:rPr>
          <w:rFonts w:ascii="Times New Roman" w:hAnsi="Times New Roman" w:cs="Times New Roman"/>
          <w:sz w:val="24"/>
          <w:szCs w:val="24"/>
          <w:lang w:val="en-GB"/>
        </w:rPr>
        <w:t>s</w:t>
      </w:r>
      <w:r w:rsidR="00512E1A" w:rsidRPr="00D96D0C">
        <w:rPr>
          <w:rFonts w:ascii="Times New Roman" w:hAnsi="Times New Roman" w:cs="Times New Roman"/>
          <w:sz w:val="24"/>
          <w:szCs w:val="24"/>
          <w:lang w:val="en-GB"/>
        </w:rPr>
        <w:t xml:space="preserve"> its origin </w:t>
      </w:r>
      <w:r w:rsidR="00512E1A">
        <w:rPr>
          <w:rFonts w:ascii="Times New Roman" w:hAnsi="Times New Roman" w:cs="Times New Roman"/>
          <w:sz w:val="24"/>
          <w:szCs w:val="24"/>
          <w:lang w:val="en-GB"/>
        </w:rPr>
        <w:t xml:space="preserve">not to the figure of famous philosopher Śaṅkara but </w:t>
      </w:r>
      <w:r w:rsidR="00512E1A" w:rsidRPr="00D96D0C">
        <w:rPr>
          <w:rFonts w:ascii="Times New Roman" w:hAnsi="Times New Roman" w:cs="Times New Roman"/>
          <w:sz w:val="24"/>
          <w:szCs w:val="24"/>
          <w:lang w:val="en-GB"/>
        </w:rPr>
        <w:t xml:space="preserve">to the local institution of the temple </w:t>
      </w:r>
      <w:r w:rsidR="00512E1A" w:rsidRPr="00943571">
        <w:rPr>
          <w:rFonts w:ascii="Times New Roman" w:hAnsi="Times New Roman" w:cs="Times New Roman"/>
          <w:i/>
          <w:iCs/>
          <w:sz w:val="24"/>
          <w:szCs w:val="24"/>
          <w:lang w:val="en-GB"/>
        </w:rPr>
        <w:t>saṃnyāsin</w:t>
      </w:r>
      <w:r w:rsidR="00512E1A">
        <w:rPr>
          <w:rFonts w:ascii="Times New Roman" w:hAnsi="Times New Roman" w:cs="Times New Roman"/>
          <w:sz w:val="24"/>
          <w:szCs w:val="24"/>
          <w:lang w:val="en-GB"/>
        </w:rPr>
        <w:t xml:space="preserve">, </w:t>
      </w:r>
      <w:r w:rsidR="00512E1A" w:rsidRPr="00D96D0C">
        <w:rPr>
          <w:rFonts w:ascii="Times New Roman" w:hAnsi="Times New Roman" w:cs="Times New Roman"/>
          <w:sz w:val="24"/>
          <w:szCs w:val="24"/>
          <w:lang w:val="en-GB"/>
        </w:rPr>
        <w:t xml:space="preserve">referred to in the </w:t>
      </w:r>
      <w:r w:rsidR="00512E1A">
        <w:rPr>
          <w:rFonts w:ascii="Times New Roman" w:hAnsi="Times New Roman" w:cs="Times New Roman"/>
          <w:sz w:val="24"/>
          <w:szCs w:val="24"/>
          <w:lang w:val="en-GB"/>
        </w:rPr>
        <w:t xml:space="preserve">medieval </w:t>
      </w:r>
      <w:r w:rsidR="00512E1A" w:rsidRPr="00D96D0C">
        <w:rPr>
          <w:rFonts w:ascii="Times New Roman" w:hAnsi="Times New Roman" w:cs="Times New Roman"/>
          <w:sz w:val="24"/>
          <w:szCs w:val="24"/>
          <w:lang w:val="en-GB"/>
        </w:rPr>
        <w:t xml:space="preserve">epigraphs by the honorific title </w:t>
      </w:r>
      <w:r w:rsidR="00512E1A" w:rsidRPr="00943571">
        <w:rPr>
          <w:rFonts w:ascii="Times New Roman" w:hAnsi="Times New Roman" w:cs="Times New Roman"/>
          <w:i/>
          <w:iCs/>
          <w:sz w:val="24"/>
          <w:szCs w:val="24"/>
          <w:lang w:val="en-GB"/>
        </w:rPr>
        <w:t>bhaṭāra-tiruvaṭi</w:t>
      </w:r>
      <w:r w:rsidR="00512E1A" w:rsidRPr="00D96D0C">
        <w:rPr>
          <w:rFonts w:ascii="Times New Roman" w:hAnsi="Times New Roman" w:cs="Times New Roman"/>
          <w:sz w:val="24"/>
          <w:szCs w:val="24"/>
          <w:lang w:val="en-GB"/>
        </w:rPr>
        <w:t xml:space="preserve"> or </w:t>
      </w:r>
      <w:r w:rsidR="00512E1A" w:rsidRPr="00943571">
        <w:rPr>
          <w:rFonts w:ascii="Times New Roman" w:hAnsi="Times New Roman" w:cs="Times New Roman"/>
          <w:i/>
          <w:iCs/>
          <w:sz w:val="24"/>
          <w:szCs w:val="24"/>
          <w:lang w:val="en-GB"/>
        </w:rPr>
        <w:t>paḻāra-tiruvaṭi</w:t>
      </w:r>
      <w:r w:rsidR="00512E1A">
        <w:rPr>
          <w:rFonts w:ascii="Times New Roman" w:hAnsi="Times New Roman" w:cs="Times New Roman"/>
          <w:i/>
          <w:iCs/>
          <w:sz w:val="24"/>
          <w:szCs w:val="24"/>
          <w:lang w:val="en-GB"/>
        </w:rPr>
        <w:t xml:space="preserve">. </w:t>
      </w:r>
      <w:r w:rsidR="00512E1A">
        <w:rPr>
          <w:rFonts w:ascii="Times New Roman" w:hAnsi="Times New Roman" w:cs="Times New Roman"/>
          <w:sz w:val="24"/>
          <w:szCs w:val="24"/>
          <w:lang w:val="en-GB"/>
        </w:rPr>
        <w:t xml:space="preserve">The person on this post was </w:t>
      </w:r>
      <w:r w:rsidR="00512E1A" w:rsidRPr="00145596">
        <w:rPr>
          <w:rFonts w:ascii="Times New Roman" w:hAnsi="Times New Roman" w:cs="Times New Roman"/>
          <w:sz w:val="24"/>
          <w:szCs w:val="24"/>
          <w:lang w:val="en-GB"/>
        </w:rPr>
        <w:t>presumably</w:t>
      </w:r>
      <w:r w:rsidR="00512E1A">
        <w:rPr>
          <w:rFonts w:ascii="Times New Roman" w:hAnsi="Times New Roman" w:cs="Times New Roman"/>
          <w:sz w:val="24"/>
          <w:szCs w:val="24"/>
          <w:lang w:val="en-GB"/>
        </w:rPr>
        <w:t xml:space="preserve">, to some extent, in charge of the temple management and was </w:t>
      </w:r>
      <w:r w:rsidR="00512E1A" w:rsidRPr="00D96D0C">
        <w:rPr>
          <w:rFonts w:ascii="Times New Roman" w:hAnsi="Times New Roman" w:cs="Times New Roman"/>
          <w:sz w:val="24"/>
          <w:szCs w:val="24"/>
          <w:lang w:val="en-GB"/>
        </w:rPr>
        <w:t>imposed with some ritual obligations</w:t>
      </w:r>
      <w:r w:rsidR="00512E1A">
        <w:rPr>
          <w:rFonts w:ascii="Times New Roman" w:hAnsi="Times New Roman" w:cs="Times New Roman"/>
          <w:sz w:val="24"/>
          <w:szCs w:val="24"/>
          <w:lang w:val="en-GB"/>
        </w:rPr>
        <w:t xml:space="preserve">. The inscriptional evidence suggests that </w:t>
      </w:r>
      <w:r w:rsidR="00512E1A" w:rsidRPr="00E33A8E">
        <w:rPr>
          <w:rFonts w:ascii="Times New Roman" w:hAnsi="Times New Roman" w:cs="Times New Roman"/>
          <w:sz w:val="24"/>
          <w:szCs w:val="24"/>
          <w:lang w:val="en-GB"/>
        </w:rPr>
        <w:t>the</w:t>
      </w:r>
      <w:r w:rsidR="00512E1A">
        <w:rPr>
          <w:rFonts w:ascii="Times New Roman" w:hAnsi="Times New Roman" w:cs="Times New Roman"/>
          <w:i/>
          <w:iCs/>
          <w:sz w:val="24"/>
          <w:szCs w:val="24"/>
          <w:lang w:val="en-GB"/>
        </w:rPr>
        <w:t xml:space="preserve"> </w:t>
      </w:r>
      <w:r w:rsidR="004B611E">
        <w:rPr>
          <w:rFonts w:ascii="Times New Roman" w:hAnsi="Times New Roman" w:cs="Times New Roman"/>
          <w:sz w:val="24"/>
          <w:szCs w:val="24"/>
          <w:lang w:val="en-GB"/>
        </w:rPr>
        <w:t>b</w:t>
      </w:r>
      <w:r w:rsidR="00512E1A">
        <w:rPr>
          <w:rFonts w:ascii="Times New Roman" w:hAnsi="Times New Roman" w:cs="Times New Roman"/>
          <w:sz w:val="24"/>
          <w:szCs w:val="24"/>
          <w:lang w:val="en-GB"/>
        </w:rPr>
        <w:t>rahmins</w:t>
      </w:r>
      <w:r w:rsidR="00512E1A" w:rsidRPr="00E33A8E">
        <w:rPr>
          <w:rFonts w:ascii="Times New Roman" w:hAnsi="Times New Roman" w:cs="Times New Roman"/>
          <w:sz w:val="24"/>
          <w:szCs w:val="24"/>
          <w:lang w:val="en-GB"/>
        </w:rPr>
        <w:t xml:space="preserve"> </w:t>
      </w:r>
      <w:r w:rsidR="00512E1A">
        <w:rPr>
          <w:rFonts w:ascii="Times New Roman" w:hAnsi="Times New Roman" w:cs="Times New Roman"/>
          <w:sz w:val="24"/>
          <w:szCs w:val="24"/>
          <w:lang w:val="en-GB"/>
        </w:rPr>
        <w:t xml:space="preserve">who held the office of temple </w:t>
      </w:r>
      <w:r w:rsidR="00512E1A" w:rsidRPr="00943571">
        <w:rPr>
          <w:rFonts w:ascii="Times New Roman" w:hAnsi="Times New Roman" w:cs="Times New Roman"/>
          <w:i/>
          <w:iCs/>
          <w:sz w:val="24"/>
          <w:szCs w:val="24"/>
          <w:lang w:val="en-GB"/>
        </w:rPr>
        <w:t>saṃnyāsin</w:t>
      </w:r>
      <w:r w:rsidR="00512E1A">
        <w:rPr>
          <w:rFonts w:ascii="Times New Roman" w:hAnsi="Times New Roman" w:cs="Times New Roman"/>
          <w:sz w:val="24"/>
          <w:szCs w:val="24"/>
          <w:lang w:val="en-GB"/>
        </w:rPr>
        <w:t>s</w:t>
      </w:r>
      <w:r w:rsidR="00512E1A">
        <w:rPr>
          <w:rFonts w:ascii="Times New Roman" w:hAnsi="Times New Roman" w:cs="Times New Roman"/>
          <w:i/>
          <w:iCs/>
          <w:sz w:val="24"/>
          <w:szCs w:val="24"/>
          <w:lang w:val="en-GB"/>
        </w:rPr>
        <w:t xml:space="preserve"> </w:t>
      </w:r>
      <w:r w:rsidR="00512E1A">
        <w:rPr>
          <w:rFonts w:ascii="Times New Roman" w:hAnsi="Times New Roman" w:cs="Times New Roman"/>
          <w:sz w:val="24"/>
          <w:szCs w:val="24"/>
          <w:lang w:val="en-GB"/>
        </w:rPr>
        <w:t xml:space="preserve">have been persons </w:t>
      </w:r>
      <w:r w:rsidR="00512E1A" w:rsidRPr="00E33A8E">
        <w:rPr>
          <w:rFonts w:ascii="Times New Roman" w:hAnsi="Times New Roman" w:cs="Times New Roman"/>
          <w:sz w:val="24"/>
          <w:szCs w:val="24"/>
          <w:lang w:val="en-GB"/>
        </w:rPr>
        <w:t>of some consequence and high social standing</w:t>
      </w:r>
      <w:r w:rsidR="00512E1A">
        <w:rPr>
          <w:rFonts w:ascii="Times New Roman" w:hAnsi="Times New Roman" w:cs="Times New Roman"/>
          <w:sz w:val="24"/>
          <w:szCs w:val="24"/>
          <w:lang w:val="en-GB"/>
        </w:rPr>
        <w:t xml:space="preserve">. </w:t>
      </w:r>
      <w:r w:rsidR="00512E1A" w:rsidRPr="00D96D0C">
        <w:rPr>
          <w:rFonts w:ascii="Times New Roman" w:hAnsi="Times New Roman" w:cs="Times New Roman"/>
          <w:sz w:val="24"/>
          <w:szCs w:val="24"/>
          <w:lang w:val="en-GB"/>
        </w:rPr>
        <w:t xml:space="preserve">The institution of the </w:t>
      </w:r>
      <w:r w:rsidR="00512E1A" w:rsidRPr="004C5B82">
        <w:rPr>
          <w:rFonts w:ascii="Times New Roman" w:hAnsi="Times New Roman" w:cs="Times New Roman"/>
          <w:i/>
          <w:iCs/>
          <w:sz w:val="24"/>
          <w:szCs w:val="24"/>
          <w:lang w:val="en-GB"/>
        </w:rPr>
        <w:t>bhaṭāra-tiruvaṭi / paḻāra- tiruvaṭi</w:t>
      </w:r>
      <w:r w:rsidR="00512E1A" w:rsidRPr="00D96D0C">
        <w:rPr>
          <w:rFonts w:ascii="Times New Roman" w:hAnsi="Times New Roman" w:cs="Times New Roman"/>
          <w:sz w:val="24"/>
          <w:szCs w:val="24"/>
          <w:lang w:val="en-GB"/>
        </w:rPr>
        <w:t xml:space="preserve"> in Kerala is recorded in the inscriptions and temple chronicles from the period between </w:t>
      </w:r>
      <w:r w:rsidR="00512E1A" w:rsidRPr="00FA71E1">
        <w:rPr>
          <w:rFonts w:ascii="Times New Roman" w:hAnsi="Times New Roman" w:cs="Times New Roman"/>
          <w:i/>
          <w:iCs/>
          <w:sz w:val="24"/>
          <w:szCs w:val="24"/>
          <w:lang w:val="en-GB"/>
        </w:rPr>
        <w:t>ca</w:t>
      </w:r>
      <w:r w:rsidR="00512E1A" w:rsidRPr="00D96D0C">
        <w:rPr>
          <w:rFonts w:ascii="Times New Roman" w:hAnsi="Times New Roman" w:cs="Times New Roman"/>
          <w:sz w:val="24"/>
          <w:szCs w:val="24"/>
          <w:lang w:val="en-GB"/>
        </w:rPr>
        <w:t>. 11</w:t>
      </w:r>
      <w:r w:rsidR="00512E1A" w:rsidRPr="00FA71E1">
        <w:rPr>
          <w:rFonts w:ascii="Times New Roman" w:hAnsi="Times New Roman" w:cs="Times New Roman"/>
          <w:sz w:val="24"/>
          <w:szCs w:val="24"/>
          <w:vertAlign w:val="superscript"/>
          <w:lang w:val="en-GB"/>
        </w:rPr>
        <w:t>th</w:t>
      </w:r>
      <w:r w:rsidR="00512E1A">
        <w:rPr>
          <w:rFonts w:ascii="Times New Roman" w:hAnsi="Times New Roman" w:cs="Times New Roman"/>
          <w:sz w:val="24"/>
          <w:szCs w:val="24"/>
          <w:lang w:val="en-GB"/>
        </w:rPr>
        <w:t xml:space="preserve"> </w:t>
      </w:r>
      <w:r w:rsidR="00512E1A" w:rsidRPr="00D96D0C">
        <w:rPr>
          <w:rFonts w:ascii="Times New Roman" w:hAnsi="Times New Roman" w:cs="Times New Roman"/>
          <w:sz w:val="24"/>
          <w:szCs w:val="24"/>
          <w:lang w:val="en-GB"/>
        </w:rPr>
        <w:t xml:space="preserve"> - 16</w:t>
      </w:r>
      <w:r w:rsidR="00512E1A" w:rsidRPr="00FA71E1">
        <w:rPr>
          <w:rFonts w:ascii="Times New Roman" w:hAnsi="Times New Roman" w:cs="Times New Roman"/>
          <w:sz w:val="24"/>
          <w:szCs w:val="24"/>
          <w:vertAlign w:val="superscript"/>
          <w:lang w:val="en-GB"/>
        </w:rPr>
        <w:t>th</w:t>
      </w:r>
      <w:r w:rsidR="00512E1A">
        <w:rPr>
          <w:rFonts w:ascii="Times New Roman" w:hAnsi="Times New Roman" w:cs="Times New Roman"/>
          <w:sz w:val="24"/>
          <w:szCs w:val="24"/>
          <w:lang w:val="en-GB"/>
        </w:rPr>
        <w:t xml:space="preserve">  </w:t>
      </w:r>
      <w:r w:rsidR="00512E1A" w:rsidRPr="00D96D0C">
        <w:rPr>
          <w:rFonts w:ascii="Times New Roman" w:hAnsi="Times New Roman" w:cs="Times New Roman"/>
          <w:sz w:val="24"/>
          <w:szCs w:val="24"/>
          <w:lang w:val="en-GB"/>
        </w:rPr>
        <w:t>century. In the course of time,</w:t>
      </w:r>
      <w:r w:rsidR="00512E1A">
        <w:rPr>
          <w:rFonts w:ascii="Times New Roman" w:hAnsi="Times New Roman" w:cs="Times New Roman"/>
          <w:sz w:val="24"/>
          <w:szCs w:val="24"/>
          <w:lang w:val="en-GB"/>
        </w:rPr>
        <w:t xml:space="preserve"> the</w:t>
      </w:r>
      <w:r w:rsidR="00512E1A" w:rsidRPr="00D96D0C">
        <w:rPr>
          <w:rFonts w:ascii="Times New Roman" w:hAnsi="Times New Roman" w:cs="Times New Roman"/>
          <w:sz w:val="24"/>
          <w:szCs w:val="24"/>
          <w:lang w:val="en-GB"/>
        </w:rPr>
        <w:t xml:space="preserve"> institutional character </w:t>
      </w:r>
      <w:r w:rsidR="00512E1A">
        <w:rPr>
          <w:rFonts w:ascii="Times New Roman" w:hAnsi="Times New Roman" w:cs="Times New Roman"/>
          <w:sz w:val="24"/>
          <w:szCs w:val="24"/>
          <w:lang w:val="en-GB"/>
        </w:rPr>
        <w:lastRenderedPageBreak/>
        <w:t xml:space="preserve">of </w:t>
      </w:r>
      <w:r w:rsidR="00512E1A" w:rsidRPr="004C5B82">
        <w:rPr>
          <w:rFonts w:ascii="Times New Roman" w:hAnsi="Times New Roman" w:cs="Times New Roman"/>
          <w:i/>
          <w:iCs/>
          <w:sz w:val="24"/>
          <w:szCs w:val="24"/>
          <w:lang w:val="en-GB"/>
        </w:rPr>
        <w:t>bhaṭāra-tiruvaṭi / paḻāra- tiruvaṭi</w:t>
      </w:r>
      <w:r w:rsidR="00512E1A">
        <w:rPr>
          <w:rFonts w:ascii="Times New Roman" w:hAnsi="Times New Roman" w:cs="Times New Roman"/>
          <w:sz w:val="24"/>
          <w:szCs w:val="24"/>
          <w:lang w:val="en-GB"/>
        </w:rPr>
        <w:t xml:space="preserve"> office seems</w:t>
      </w:r>
      <w:r w:rsidR="00512E1A" w:rsidRPr="00D96D0C">
        <w:rPr>
          <w:rFonts w:ascii="Times New Roman" w:hAnsi="Times New Roman" w:cs="Times New Roman"/>
          <w:sz w:val="24"/>
          <w:szCs w:val="24"/>
          <w:lang w:val="en-GB"/>
        </w:rPr>
        <w:t xml:space="preserve"> to have evolved and go through a process of transformation.</w:t>
      </w:r>
      <w:r w:rsidR="00512E1A">
        <w:rPr>
          <w:rFonts w:ascii="Times New Roman" w:hAnsi="Times New Roman" w:cs="Times New Roman"/>
          <w:sz w:val="24"/>
          <w:szCs w:val="24"/>
          <w:lang w:val="en-GB"/>
        </w:rPr>
        <w:t xml:space="preserve"> </w:t>
      </w:r>
      <w:r w:rsidR="00512E1A" w:rsidRPr="00A25304">
        <w:rPr>
          <w:rFonts w:ascii="Times New Roman" w:hAnsi="Times New Roman" w:cs="Times New Roman"/>
          <w:sz w:val="24"/>
          <w:szCs w:val="24"/>
          <w:lang w:val="en-GB"/>
        </w:rPr>
        <w:t xml:space="preserve">It seems that the </w:t>
      </w:r>
      <w:r w:rsidR="00512E1A" w:rsidRPr="00E97129">
        <w:rPr>
          <w:rFonts w:ascii="Times New Roman" w:hAnsi="Times New Roman" w:cs="Times New Roman"/>
          <w:i/>
          <w:iCs/>
          <w:sz w:val="24"/>
          <w:szCs w:val="24"/>
          <w:lang w:val="en-GB"/>
        </w:rPr>
        <w:t>maṭha</w:t>
      </w:r>
      <w:r w:rsidR="00512E1A" w:rsidRPr="00A25304">
        <w:rPr>
          <w:rFonts w:ascii="Times New Roman" w:hAnsi="Times New Roman" w:cs="Times New Roman"/>
          <w:sz w:val="24"/>
          <w:szCs w:val="24"/>
          <w:lang w:val="en-GB"/>
        </w:rPr>
        <w:t>s, that once have been residences of the attached to particular temples</w:t>
      </w:r>
      <w:r w:rsidR="00512E1A" w:rsidRPr="00E97129">
        <w:rPr>
          <w:rFonts w:ascii="Times New Roman" w:hAnsi="Times New Roman" w:cs="Times New Roman"/>
          <w:i/>
          <w:iCs/>
          <w:sz w:val="24"/>
          <w:szCs w:val="24"/>
          <w:lang w:val="en-GB"/>
        </w:rPr>
        <w:t xml:space="preserve"> bhaṭāra-tiruvaṭis / paḻāra- tiruvaṭis</w:t>
      </w:r>
      <w:r w:rsidR="00512E1A" w:rsidRPr="00A25304">
        <w:rPr>
          <w:rFonts w:ascii="Times New Roman" w:hAnsi="Times New Roman" w:cs="Times New Roman"/>
          <w:sz w:val="24"/>
          <w:szCs w:val="24"/>
          <w:lang w:val="en-GB"/>
        </w:rPr>
        <w:t xml:space="preserve">, started to </w:t>
      </w:r>
      <w:r w:rsidR="00512E1A">
        <w:rPr>
          <w:rFonts w:ascii="Times New Roman" w:hAnsi="Times New Roman" w:cs="Times New Roman"/>
          <w:sz w:val="24"/>
          <w:szCs w:val="24"/>
          <w:lang w:val="en-GB"/>
        </w:rPr>
        <w:t>turn</w:t>
      </w:r>
      <w:r w:rsidR="00512E1A" w:rsidRPr="00A25304">
        <w:rPr>
          <w:rFonts w:ascii="Times New Roman" w:hAnsi="Times New Roman" w:cs="Times New Roman"/>
          <w:sz w:val="24"/>
          <w:szCs w:val="24"/>
          <w:lang w:val="en-GB"/>
        </w:rPr>
        <w:t xml:space="preserve"> into more independent –  separate from the temple – </w:t>
      </w:r>
      <w:r w:rsidR="00512E1A">
        <w:rPr>
          <w:rFonts w:ascii="Times New Roman" w:hAnsi="Times New Roman" w:cs="Times New Roman"/>
          <w:sz w:val="24"/>
          <w:szCs w:val="24"/>
          <w:lang w:val="en-GB"/>
        </w:rPr>
        <w:t xml:space="preserve">monastic </w:t>
      </w:r>
      <w:r w:rsidR="00512E1A" w:rsidRPr="00A25304">
        <w:rPr>
          <w:rFonts w:ascii="Times New Roman" w:hAnsi="Times New Roman" w:cs="Times New Roman"/>
          <w:sz w:val="24"/>
          <w:szCs w:val="24"/>
          <w:lang w:val="en-GB"/>
        </w:rPr>
        <w:t>centres.</w:t>
      </w:r>
      <w:r w:rsidR="00512E1A" w:rsidRPr="00D96D0C">
        <w:rPr>
          <w:rFonts w:ascii="Times New Roman" w:hAnsi="Times New Roman" w:cs="Times New Roman"/>
          <w:sz w:val="24"/>
          <w:szCs w:val="24"/>
          <w:lang w:val="en-GB"/>
        </w:rPr>
        <w:t xml:space="preserve"> </w:t>
      </w:r>
      <w:r w:rsidR="00512E1A">
        <w:rPr>
          <w:rFonts w:ascii="Times New Roman" w:hAnsi="Times New Roman" w:cs="Times New Roman"/>
          <w:sz w:val="24"/>
          <w:szCs w:val="24"/>
          <w:lang w:val="en-GB"/>
        </w:rPr>
        <w:t xml:space="preserve">Thus, it seems possible that in response to the developments taking place in the region, the temple </w:t>
      </w:r>
      <w:r w:rsidR="00512E1A" w:rsidRPr="008573A9">
        <w:rPr>
          <w:rFonts w:ascii="Times New Roman" w:hAnsi="Times New Roman" w:cs="Times New Roman"/>
          <w:i/>
          <w:iCs/>
          <w:sz w:val="24"/>
          <w:szCs w:val="24"/>
          <w:lang w:val="en-GB"/>
        </w:rPr>
        <w:t>saṃnyāsin</w:t>
      </w:r>
      <w:r w:rsidR="00512E1A">
        <w:rPr>
          <w:rFonts w:ascii="Times New Roman" w:hAnsi="Times New Roman" w:cs="Times New Roman"/>
          <w:sz w:val="24"/>
          <w:szCs w:val="24"/>
          <w:lang w:val="en-GB"/>
        </w:rPr>
        <w:t>s needed a new historical identity that would lend a</w:t>
      </w:r>
      <w:r w:rsidR="00512E1A">
        <w:rPr>
          <w:rFonts w:ascii="Times New Roman" w:hAnsi="Times New Roman" w:cs="Times New Roman"/>
          <w:bCs/>
          <w:sz w:val="24"/>
          <w:szCs w:val="24"/>
          <w:lang w:val="en-GB" w:bidi="ml-IN"/>
        </w:rPr>
        <w:t xml:space="preserve"> legitimacy</w:t>
      </w:r>
      <w:r w:rsidR="00512E1A">
        <w:rPr>
          <w:rFonts w:ascii="Times New Roman" w:hAnsi="Times New Roman" w:cs="Times New Roman"/>
          <w:sz w:val="24"/>
          <w:szCs w:val="24"/>
          <w:lang w:val="en-GB"/>
        </w:rPr>
        <w:t xml:space="preserve"> to their socio-religious institution</w:t>
      </w:r>
      <w:r w:rsidR="00512E1A">
        <w:rPr>
          <w:rFonts w:ascii="Times New Roman" w:hAnsi="Times New Roman" w:cs="Times New Roman"/>
          <w:bCs/>
          <w:sz w:val="24"/>
          <w:szCs w:val="24"/>
          <w:lang w:val="en-GB" w:bidi="ml-IN"/>
        </w:rPr>
        <w:t xml:space="preserve">. These particular circumstances might have resulted in adopting the Advaita Vedānta affiliation and emergence of the vernacular hagiographic practice in Kerala that evoked the figure of Śaṅkara and linked him with the Nampūtiri </w:t>
      </w:r>
      <w:r w:rsidR="00512E1A" w:rsidRPr="00573C2D">
        <w:rPr>
          <w:rFonts w:ascii="Times New Roman" w:hAnsi="Times New Roman" w:cs="Times New Roman"/>
          <w:bCs/>
          <w:i/>
          <w:iCs/>
          <w:sz w:val="24"/>
          <w:szCs w:val="24"/>
          <w:lang w:val="en-GB" w:bidi="ml-IN"/>
        </w:rPr>
        <w:t>maṭha</w:t>
      </w:r>
      <w:r w:rsidR="00512E1A">
        <w:rPr>
          <w:rFonts w:ascii="Times New Roman" w:hAnsi="Times New Roman" w:cs="Times New Roman"/>
          <w:bCs/>
          <w:sz w:val="24"/>
          <w:szCs w:val="24"/>
          <w:lang w:val="en-GB" w:bidi="ml-IN"/>
        </w:rPr>
        <w:t xml:space="preserve">s. </w:t>
      </w:r>
      <w:r>
        <w:rPr>
          <w:rFonts w:ascii="Times New Roman" w:hAnsi="Times New Roman" w:cs="Times New Roman"/>
          <w:sz w:val="24"/>
          <w:szCs w:val="24"/>
          <w:lang w:val="en-US"/>
        </w:rPr>
        <w:t xml:space="preserve"> </w:t>
      </w:r>
    </w:p>
    <w:p w14:paraId="3B4EE4DB" w14:textId="28A186F6" w:rsidR="00512E1A" w:rsidRDefault="007F6336" w:rsidP="001809AA">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645C39">
        <w:rPr>
          <w:rFonts w:ascii="Times New Roman" w:hAnsi="Times New Roman" w:cs="Times New Roman"/>
          <w:sz w:val="24"/>
          <w:szCs w:val="24"/>
          <w:lang w:val="en-US"/>
        </w:rPr>
        <w:t xml:space="preserve">third </w:t>
      </w:r>
      <w:r>
        <w:rPr>
          <w:rFonts w:ascii="Times New Roman" w:hAnsi="Times New Roman" w:cs="Times New Roman"/>
          <w:sz w:val="24"/>
          <w:szCs w:val="24"/>
          <w:lang w:val="en-US"/>
        </w:rPr>
        <w:t xml:space="preserve">chapter I </w:t>
      </w:r>
      <w:r w:rsidRPr="00EA1BEC">
        <w:rPr>
          <w:rFonts w:ascii="Times New Roman" w:hAnsi="Times New Roman" w:cs="Times New Roman"/>
          <w:sz w:val="24"/>
          <w:szCs w:val="24"/>
          <w:lang w:val="en-US"/>
        </w:rPr>
        <w:t>discuss</w:t>
      </w:r>
      <w:r>
        <w:rPr>
          <w:rFonts w:ascii="Times New Roman" w:hAnsi="Times New Roman" w:cs="Times New Roman"/>
          <w:sz w:val="24"/>
          <w:szCs w:val="24"/>
          <w:lang w:val="en-US"/>
        </w:rPr>
        <w:t xml:space="preserve"> in detail each of the hagiographies belonging to the examined vernacular literary practice</w:t>
      </w:r>
      <w:r w:rsidR="003D1633">
        <w:rPr>
          <w:rFonts w:ascii="Times New Roman" w:hAnsi="Times New Roman" w:cs="Times New Roman"/>
          <w:sz w:val="24"/>
          <w:szCs w:val="24"/>
          <w:lang w:val="en-US"/>
        </w:rPr>
        <w:t xml:space="preserve"> </w:t>
      </w:r>
      <w:r w:rsidR="003D1633" w:rsidRPr="003D1633">
        <w:rPr>
          <w:rFonts w:ascii="Times New Roman" w:hAnsi="Times New Roman" w:cs="Times New Roman"/>
          <w:i/>
          <w:iCs/>
          <w:sz w:val="24"/>
          <w:szCs w:val="24"/>
          <w:lang w:val="en-US"/>
        </w:rPr>
        <w:t>i.e.</w:t>
      </w:r>
      <w:r w:rsidR="002D1C95">
        <w:rPr>
          <w:rFonts w:ascii="Times New Roman" w:hAnsi="Times New Roman" w:cs="Times New Roman"/>
          <w:sz w:val="24"/>
          <w:szCs w:val="24"/>
          <w:lang w:val="en-US"/>
        </w:rPr>
        <w:t xml:space="preserve"> </w:t>
      </w:r>
      <w:r w:rsidR="003D1633" w:rsidRPr="00B079F0">
        <w:rPr>
          <w:rFonts w:ascii="Times New Roman" w:hAnsi="Times New Roman" w:cs="Times New Roman"/>
          <w:bCs/>
          <w:i/>
          <w:iCs/>
          <w:sz w:val="24"/>
          <w:szCs w:val="24"/>
          <w:lang w:val="en-GB" w:bidi="ml-IN"/>
        </w:rPr>
        <w:t>Śaṅkarācāryacarita</w:t>
      </w:r>
      <w:r w:rsidR="002D1C95">
        <w:rPr>
          <w:rFonts w:ascii="Times New Roman" w:hAnsi="Times New Roman" w:cs="Times New Roman"/>
          <w:bCs/>
          <w:i/>
          <w:iCs/>
          <w:sz w:val="24"/>
          <w:szCs w:val="24"/>
          <w:lang w:val="en-GB" w:bidi="ml-IN"/>
        </w:rPr>
        <w:t xml:space="preserve"> </w:t>
      </w:r>
      <w:r w:rsidR="002D1C95">
        <w:rPr>
          <w:rFonts w:ascii="Times New Roman" w:hAnsi="Times New Roman" w:cs="Times New Roman"/>
          <w:bCs/>
          <w:sz w:val="24"/>
          <w:szCs w:val="24"/>
          <w:lang w:val="en-GB" w:bidi="ml-IN"/>
        </w:rPr>
        <w:t xml:space="preserve">by </w:t>
      </w:r>
      <w:r w:rsidR="002D1C95" w:rsidRPr="00B079F0">
        <w:rPr>
          <w:rFonts w:ascii="Times New Roman" w:hAnsi="Times New Roman" w:cs="Times New Roman"/>
          <w:bCs/>
          <w:sz w:val="24"/>
          <w:szCs w:val="24"/>
          <w:lang w:val="en-GB" w:bidi="ml-IN"/>
        </w:rPr>
        <w:t>Govindanātha</w:t>
      </w:r>
      <w:r w:rsidR="003D1633" w:rsidRPr="00B079F0">
        <w:rPr>
          <w:rFonts w:ascii="Times New Roman" w:hAnsi="Times New Roman" w:cs="Times New Roman"/>
          <w:bCs/>
          <w:i/>
          <w:iCs/>
          <w:sz w:val="24"/>
          <w:szCs w:val="24"/>
          <w:lang w:val="en-GB" w:bidi="ml-IN"/>
        </w:rPr>
        <w:t>,</w:t>
      </w:r>
      <w:r w:rsidR="003D1633">
        <w:rPr>
          <w:rFonts w:ascii="Times New Roman" w:hAnsi="Times New Roman" w:cs="Times New Roman"/>
          <w:bCs/>
          <w:i/>
          <w:iCs/>
          <w:sz w:val="24"/>
          <w:szCs w:val="24"/>
          <w:lang w:val="en-GB" w:bidi="ml-IN"/>
        </w:rPr>
        <w:t xml:space="preserve"> </w:t>
      </w:r>
      <w:r w:rsidR="003D1633" w:rsidRPr="00B079F0">
        <w:rPr>
          <w:rFonts w:ascii="Times New Roman" w:hAnsi="Times New Roman" w:cs="Times New Roman"/>
          <w:bCs/>
          <w:i/>
          <w:iCs/>
          <w:sz w:val="24"/>
          <w:szCs w:val="24"/>
          <w:lang w:val="en-GB" w:bidi="ml-IN"/>
        </w:rPr>
        <w:t>Padmapādācāryacarita,</w:t>
      </w:r>
      <w:r w:rsidR="003D1633">
        <w:rPr>
          <w:rFonts w:ascii="Times New Roman" w:hAnsi="Times New Roman" w:cs="Times New Roman"/>
          <w:bCs/>
          <w:i/>
          <w:iCs/>
          <w:sz w:val="24"/>
          <w:szCs w:val="24"/>
          <w:lang w:val="en-GB" w:bidi="ml-IN"/>
        </w:rPr>
        <w:t xml:space="preserve"> </w:t>
      </w:r>
      <w:r w:rsidR="003D1633" w:rsidRPr="00B079F0">
        <w:rPr>
          <w:rFonts w:ascii="Times New Roman" w:hAnsi="Times New Roman" w:cs="Times New Roman"/>
          <w:bCs/>
          <w:i/>
          <w:iCs/>
          <w:sz w:val="24"/>
          <w:szCs w:val="24"/>
          <w:lang w:val="en-GB" w:bidi="ml-IN"/>
        </w:rPr>
        <w:t>Bhagavatpādamahimānuvarṇana</w:t>
      </w:r>
      <w:r w:rsidR="002D1C95">
        <w:rPr>
          <w:rFonts w:ascii="Times New Roman" w:hAnsi="Times New Roman" w:cs="Times New Roman"/>
          <w:bCs/>
          <w:i/>
          <w:iCs/>
          <w:sz w:val="24"/>
          <w:szCs w:val="24"/>
          <w:lang w:val="en-GB" w:bidi="ml-IN"/>
        </w:rPr>
        <w:t xml:space="preserve"> </w:t>
      </w:r>
      <w:r w:rsidR="002D1C95">
        <w:rPr>
          <w:rFonts w:ascii="Times New Roman" w:hAnsi="Times New Roman" w:cs="Times New Roman"/>
          <w:bCs/>
          <w:sz w:val="24"/>
          <w:szCs w:val="24"/>
          <w:lang w:val="en-GB" w:bidi="ml-IN"/>
        </w:rPr>
        <w:t xml:space="preserve">by </w:t>
      </w:r>
      <w:r w:rsidR="002D1C95" w:rsidRPr="002D1C95">
        <w:rPr>
          <w:rFonts w:ascii="Times New Roman" w:hAnsi="Times New Roman" w:cs="Times New Roman"/>
          <w:bCs/>
          <w:sz w:val="24"/>
          <w:szCs w:val="24"/>
          <w:lang w:val="en-GB" w:bidi="ml-IN"/>
        </w:rPr>
        <w:t>Bālagopālayatīndra</w:t>
      </w:r>
      <w:r w:rsidR="003D1633" w:rsidRPr="00B079F0">
        <w:rPr>
          <w:rFonts w:ascii="Times New Roman" w:hAnsi="Times New Roman" w:cs="Times New Roman"/>
          <w:bCs/>
          <w:i/>
          <w:iCs/>
          <w:sz w:val="24"/>
          <w:szCs w:val="24"/>
          <w:lang w:val="en-GB" w:bidi="ml-IN"/>
        </w:rPr>
        <w:t xml:space="preserve">, </w:t>
      </w:r>
      <w:r w:rsidR="003D1633" w:rsidRPr="00B079F0">
        <w:rPr>
          <w:rFonts w:ascii="Times New Roman" w:hAnsi="Times New Roman" w:cs="Times New Roman"/>
          <w:bCs/>
          <w:sz w:val="24"/>
          <w:szCs w:val="24"/>
          <w:lang w:val="en-GB" w:bidi="ml-IN"/>
        </w:rPr>
        <w:t>B-0059 (184)</w:t>
      </w:r>
      <w:r w:rsidR="003D1633" w:rsidRPr="00B079F0">
        <w:rPr>
          <w:rFonts w:ascii="Times New Roman" w:hAnsi="Times New Roman" w:cs="Times New Roman"/>
          <w:bCs/>
          <w:i/>
          <w:iCs/>
          <w:sz w:val="24"/>
          <w:szCs w:val="24"/>
          <w:lang w:val="en-GB" w:bidi="ml-IN"/>
        </w:rPr>
        <w:t xml:space="preserve"> Śaṅkarācāryacarita</w:t>
      </w:r>
      <w:r w:rsidR="003D1633">
        <w:rPr>
          <w:rFonts w:ascii="Times New Roman" w:hAnsi="Times New Roman" w:cs="Times New Roman"/>
          <w:bCs/>
          <w:i/>
          <w:iCs/>
          <w:sz w:val="24"/>
          <w:szCs w:val="24"/>
          <w:lang w:val="en-GB" w:bidi="ml-IN"/>
        </w:rPr>
        <w:t xml:space="preserve">m, </w:t>
      </w:r>
      <w:r w:rsidR="003D1633" w:rsidRPr="00B079F0">
        <w:rPr>
          <w:rFonts w:ascii="Times New Roman" w:hAnsi="Times New Roman" w:cs="Times New Roman"/>
          <w:bCs/>
          <w:i/>
          <w:iCs/>
          <w:sz w:val="24"/>
          <w:szCs w:val="24"/>
          <w:lang w:val="en-GB" w:bidi="ml-IN"/>
        </w:rPr>
        <w:t>Divākaracarita, Śaṅkarabrahmānandavilāsam</w:t>
      </w:r>
      <w:r w:rsidR="002D1C95">
        <w:rPr>
          <w:rFonts w:ascii="Times New Roman" w:hAnsi="Times New Roman" w:cs="Times New Roman"/>
          <w:bCs/>
          <w:i/>
          <w:iCs/>
          <w:sz w:val="24"/>
          <w:szCs w:val="24"/>
          <w:lang w:val="en-GB" w:bidi="ml-IN"/>
        </w:rPr>
        <w:t xml:space="preserve"> </w:t>
      </w:r>
      <w:r w:rsidR="002D1C95">
        <w:rPr>
          <w:rFonts w:ascii="Times New Roman" w:hAnsi="Times New Roman" w:cs="Times New Roman"/>
          <w:bCs/>
          <w:sz w:val="24"/>
          <w:szCs w:val="24"/>
          <w:lang w:val="en-GB" w:bidi="ml-IN"/>
        </w:rPr>
        <w:t xml:space="preserve">by </w:t>
      </w:r>
      <w:r w:rsidR="006F4E67" w:rsidRPr="008C3C96">
        <w:rPr>
          <w:rFonts w:ascii="Times New Roman" w:hAnsi="Times New Roman" w:cs="Times New Roman"/>
          <w:sz w:val="24"/>
          <w:szCs w:val="24"/>
          <w:lang w:val="en-US"/>
        </w:rPr>
        <w:t>Ālattūr Anujan Nampūtirippāṭu˘</w:t>
      </w:r>
      <w:r w:rsidR="006F4E67">
        <w:rPr>
          <w:rFonts w:ascii="Times New Roman" w:hAnsi="Times New Roman" w:cs="Times New Roman"/>
          <w:bCs/>
          <w:sz w:val="24"/>
          <w:szCs w:val="24"/>
          <w:lang w:val="en-US" w:bidi="ml-IN"/>
        </w:rPr>
        <w:t>,</w:t>
      </w:r>
      <w:r w:rsidR="002D1C95">
        <w:rPr>
          <w:rFonts w:ascii="Times New Roman" w:hAnsi="Times New Roman" w:cs="Times New Roman"/>
          <w:bCs/>
          <w:i/>
          <w:iCs/>
          <w:sz w:val="24"/>
          <w:szCs w:val="24"/>
          <w:lang w:val="en-GB" w:bidi="ml-IN"/>
        </w:rPr>
        <w:t xml:space="preserve"> </w:t>
      </w:r>
      <w:r w:rsidR="002D1C95">
        <w:rPr>
          <w:rFonts w:ascii="Times New Roman" w:hAnsi="Times New Roman" w:cs="Times New Roman"/>
          <w:bCs/>
          <w:sz w:val="24"/>
          <w:szCs w:val="24"/>
          <w:lang w:val="en-GB" w:bidi="ml-IN"/>
        </w:rPr>
        <w:t>and</w:t>
      </w:r>
      <w:r w:rsidR="003D1633" w:rsidRPr="00B079F0">
        <w:rPr>
          <w:rFonts w:ascii="Times New Roman" w:hAnsi="Times New Roman" w:cs="Times New Roman"/>
          <w:bCs/>
          <w:i/>
          <w:iCs/>
          <w:sz w:val="24"/>
          <w:szCs w:val="24"/>
          <w:lang w:val="en-GB" w:bidi="ml-IN"/>
        </w:rPr>
        <w:t xml:space="preserve"> Kūṣmāṇḍa</w:t>
      </w:r>
      <w:r w:rsidR="006F4E67">
        <w:rPr>
          <w:rFonts w:ascii="Times New Roman" w:hAnsi="Times New Roman" w:cs="Times New Roman"/>
          <w:bCs/>
          <w:i/>
          <w:iCs/>
          <w:sz w:val="24"/>
          <w:szCs w:val="24"/>
          <w:lang w:val="en-GB" w:bidi="ml-IN"/>
        </w:rPr>
        <w:t>ś</w:t>
      </w:r>
      <w:r w:rsidR="003D1633" w:rsidRPr="00B079F0">
        <w:rPr>
          <w:rFonts w:ascii="Times New Roman" w:hAnsi="Times New Roman" w:cs="Times New Roman"/>
          <w:bCs/>
          <w:i/>
          <w:iCs/>
          <w:sz w:val="24"/>
          <w:szCs w:val="24"/>
          <w:lang w:val="en-GB" w:bidi="ml-IN"/>
        </w:rPr>
        <w:t>aṅkaravijaya</w:t>
      </w:r>
      <w:r w:rsidR="002D1C95">
        <w:rPr>
          <w:rFonts w:ascii="Times New Roman" w:hAnsi="Times New Roman" w:cs="Times New Roman"/>
          <w:bCs/>
          <w:i/>
          <w:iCs/>
          <w:sz w:val="24"/>
          <w:szCs w:val="24"/>
          <w:lang w:val="en-GB" w:bidi="ml-IN"/>
        </w:rPr>
        <w:t xml:space="preserve"> </w:t>
      </w:r>
      <w:r w:rsidR="002D1C95">
        <w:rPr>
          <w:rFonts w:ascii="Times New Roman" w:hAnsi="Times New Roman" w:cs="Times New Roman"/>
          <w:bCs/>
          <w:sz w:val="24"/>
          <w:szCs w:val="24"/>
          <w:lang w:val="en-GB" w:bidi="ml-IN"/>
        </w:rPr>
        <w:t xml:space="preserve">by </w:t>
      </w:r>
      <w:r w:rsidR="002D1C95" w:rsidRPr="002D1C95">
        <w:rPr>
          <w:rFonts w:ascii="Times New Roman" w:hAnsi="Times New Roman" w:cs="Times New Roman"/>
          <w:bCs/>
          <w:sz w:val="24"/>
          <w:szCs w:val="24"/>
          <w:lang w:val="en-GB" w:bidi="ml-IN"/>
        </w:rPr>
        <w:t>Puruṣottama Bhāratī</w:t>
      </w:r>
      <w:r w:rsidR="003D1633">
        <w:rPr>
          <w:rFonts w:ascii="Times New Roman" w:hAnsi="Times New Roman" w:cs="Times New Roman"/>
          <w:bCs/>
          <w:i/>
          <w:iCs/>
          <w:sz w:val="24"/>
          <w:szCs w:val="24"/>
          <w:lang w:val="en-GB" w:bidi="ml-IN"/>
        </w:rPr>
        <w:t>.</w:t>
      </w:r>
      <w:r w:rsidR="003D1633">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In this section of the dissertation I deal at length with </w:t>
      </w:r>
      <w:r w:rsidRPr="00FE5B87">
        <w:rPr>
          <w:rFonts w:ascii="Times New Roman" w:hAnsi="Times New Roman" w:cs="Times New Roman"/>
          <w:i/>
          <w:iCs/>
          <w:sz w:val="24"/>
          <w:szCs w:val="24"/>
          <w:lang w:val="en-US"/>
        </w:rPr>
        <w:t>inter alia</w:t>
      </w:r>
      <w:r>
        <w:rPr>
          <w:rFonts w:ascii="Times New Roman" w:hAnsi="Times New Roman" w:cs="Times New Roman"/>
          <w:sz w:val="24"/>
          <w:szCs w:val="24"/>
          <w:lang w:val="en-US"/>
        </w:rPr>
        <w:t xml:space="preserve"> texts’</w:t>
      </w:r>
      <w:r w:rsidRPr="004E66E1">
        <w:rPr>
          <w:rFonts w:ascii="Times New Roman" w:hAnsi="Times New Roman" w:cs="Times New Roman"/>
          <w:sz w:val="24"/>
          <w:szCs w:val="24"/>
          <w:lang w:val="en-US"/>
        </w:rPr>
        <w:t xml:space="preserve"> authorship, dating,</w:t>
      </w:r>
      <w:r w:rsidR="00FB4106" w:rsidRPr="00FB4106">
        <w:rPr>
          <w:rFonts w:ascii="Times New Roman" w:hAnsi="Times New Roman" w:cs="Times New Roman"/>
          <w:sz w:val="24"/>
          <w:szCs w:val="24"/>
          <w:lang w:val="en-US"/>
        </w:rPr>
        <w:t xml:space="preserve"> </w:t>
      </w:r>
      <w:r w:rsidR="00FB4106" w:rsidRPr="004E66E1">
        <w:rPr>
          <w:rFonts w:ascii="Times New Roman" w:hAnsi="Times New Roman" w:cs="Times New Roman"/>
          <w:sz w:val="24"/>
          <w:szCs w:val="24"/>
          <w:lang w:val="en-US"/>
        </w:rPr>
        <w:t>manuscripts</w:t>
      </w:r>
      <w:r w:rsidR="00FB4106">
        <w:rPr>
          <w:rFonts w:ascii="Times New Roman" w:hAnsi="Times New Roman" w:cs="Times New Roman"/>
          <w:sz w:val="24"/>
          <w:szCs w:val="24"/>
          <w:lang w:val="en-US"/>
        </w:rPr>
        <w:t>,</w:t>
      </w:r>
      <w:r w:rsidRPr="004E66E1">
        <w:rPr>
          <w:rFonts w:ascii="Times New Roman" w:hAnsi="Times New Roman" w:cs="Times New Roman"/>
          <w:sz w:val="24"/>
          <w:szCs w:val="24"/>
          <w:lang w:val="en-US"/>
        </w:rPr>
        <w:t xml:space="preserve"> published editions</w:t>
      </w:r>
      <w:r w:rsidR="00FB4106">
        <w:rPr>
          <w:rFonts w:ascii="Times New Roman" w:hAnsi="Times New Roman" w:cs="Times New Roman"/>
          <w:sz w:val="24"/>
          <w:szCs w:val="24"/>
          <w:lang w:val="en-US"/>
        </w:rPr>
        <w:t xml:space="preserve"> and</w:t>
      </w:r>
      <w:r w:rsidRPr="004E66E1">
        <w:rPr>
          <w:rFonts w:ascii="Times New Roman" w:hAnsi="Times New Roman" w:cs="Times New Roman"/>
          <w:sz w:val="24"/>
          <w:szCs w:val="24"/>
          <w:lang w:val="en-US"/>
        </w:rPr>
        <w:t xml:space="preserve"> translations</w:t>
      </w:r>
      <w:r>
        <w:rPr>
          <w:rFonts w:ascii="Times New Roman" w:hAnsi="Times New Roman" w:cs="Times New Roman"/>
          <w:sz w:val="24"/>
          <w:szCs w:val="24"/>
          <w:lang w:val="en-US"/>
        </w:rPr>
        <w:t>.</w:t>
      </w:r>
      <w:r w:rsidR="003D1633">
        <w:rPr>
          <w:rFonts w:ascii="Times New Roman" w:hAnsi="Times New Roman" w:cs="Times New Roman"/>
          <w:sz w:val="24"/>
          <w:szCs w:val="24"/>
          <w:lang w:val="en-US"/>
        </w:rPr>
        <w:t xml:space="preserve"> </w:t>
      </w:r>
      <w:r w:rsidR="003D1633">
        <w:rPr>
          <w:rFonts w:ascii="Times New Roman" w:hAnsi="Times New Roman" w:cs="Times New Roman"/>
          <w:bCs/>
          <w:sz w:val="24"/>
          <w:szCs w:val="24"/>
          <w:lang w:val="en-GB" w:bidi="ml-IN"/>
        </w:rPr>
        <w:t xml:space="preserve">The available manuscript material seems to show that the manuscripts of the texts belonging to the local hagiographic practice were produced </w:t>
      </w:r>
      <w:r w:rsidR="003D1633" w:rsidRPr="0030425A">
        <w:rPr>
          <w:rFonts w:ascii="Times New Roman" w:hAnsi="Times New Roman" w:cs="Times New Roman"/>
          <w:bCs/>
          <w:sz w:val="24"/>
          <w:szCs w:val="24"/>
          <w:lang w:val="en-GB" w:bidi="ml-IN"/>
        </w:rPr>
        <w:t xml:space="preserve">in particular </w:t>
      </w:r>
      <w:r w:rsidR="003D1633">
        <w:rPr>
          <w:rFonts w:ascii="Times New Roman" w:hAnsi="Times New Roman" w:cs="Times New Roman"/>
          <w:bCs/>
          <w:sz w:val="24"/>
          <w:szCs w:val="24"/>
          <w:lang w:val="en-GB" w:bidi="ml-IN"/>
        </w:rPr>
        <w:t>in the 19</w:t>
      </w:r>
      <w:r w:rsidR="003D1633" w:rsidRPr="00D6139D">
        <w:rPr>
          <w:rFonts w:ascii="Times New Roman" w:hAnsi="Times New Roman" w:cs="Times New Roman"/>
          <w:bCs/>
          <w:sz w:val="24"/>
          <w:szCs w:val="24"/>
          <w:vertAlign w:val="superscript"/>
          <w:lang w:val="en-GB" w:bidi="ml-IN"/>
        </w:rPr>
        <w:t>th</w:t>
      </w:r>
      <w:r w:rsidR="003D1633">
        <w:rPr>
          <w:rFonts w:ascii="Times New Roman" w:hAnsi="Times New Roman" w:cs="Times New Roman"/>
          <w:bCs/>
          <w:sz w:val="24"/>
          <w:szCs w:val="24"/>
          <w:lang w:val="en-GB" w:bidi="ml-IN"/>
        </w:rPr>
        <w:t xml:space="preserve"> century. Moreover, the majority of the said manuscripts was written down in the Malayalam script what implies that most probably their circulation must have been limited to the region of Kerala. Worth of attention appears to be also the manuscripts’ provenance. The colophons prove that the major part of the preserved manuscripts belonged to the Nampūtiri brahmins who were settled in central Kerala. Hence, the source of the manuscripts in question seems to confirm the hermetic character of the vernacular Advaita Vedānta monastic tradition that was confined to the Nampūtiri community. The manuscripts’ provenance may also indicate the </w:t>
      </w:r>
      <w:r w:rsidR="003D1633" w:rsidRPr="00AE101D">
        <w:rPr>
          <w:rFonts w:ascii="Times New Roman" w:hAnsi="Times New Roman" w:cs="Times New Roman"/>
          <w:bCs/>
          <w:sz w:val="24"/>
          <w:szCs w:val="24"/>
          <w:lang w:val="en-GB" w:bidi="ml-IN"/>
        </w:rPr>
        <w:t>presumable</w:t>
      </w:r>
      <w:r w:rsidR="003D1633">
        <w:rPr>
          <w:rFonts w:ascii="Times New Roman" w:hAnsi="Times New Roman" w:cs="Times New Roman"/>
          <w:bCs/>
          <w:sz w:val="24"/>
          <w:szCs w:val="24"/>
          <w:lang w:val="en-GB" w:bidi="ml-IN"/>
        </w:rPr>
        <w:t xml:space="preserve"> geographic location of emergence of the discussed vernacular Advaita Vedānta hagiographic practice – </w:t>
      </w:r>
      <w:r w:rsidR="003D1633" w:rsidRPr="0052021D">
        <w:rPr>
          <w:rFonts w:ascii="Times New Roman" w:hAnsi="Times New Roman" w:cs="Times New Roman"/>
          <w:bCs/>
          <w:i/>
          <w:iCs/>
          <w:sz w:val="24"/>
          <w:szCs w:val="24"/>
          <w:lang w:val="en-GB" w:bidi="ml-IN"/>
        </w:rPr>
        <w:t>i.e.</w:t>
      </w:r>
      <w:r w:rsidR="003D1633">
        <w:rPr>
          <w:rFonts w:ascii="Times New Roman" w:hAnsi="Times New Roman" w:cs="Times New Roman"/>
          <w:bCs/>
          <w:sz w:val="24"/>
          <w:szCs w:val="24"/>
          <w:lang w:val="en-GB" w:bidi="ml-IN"/>
        </w:rPr>
        <w:t xml:space="preserve"> central Kerala. </w:t>
      </w:r>
    </w:p>
    <w:p w14:paraId="3691FAB7" w14:textId="0373E143" w:rsidR="00D34E9E" w:rsidRPr="00BD24C2" w:rsidRDefault="007F6336" w:rsidP="00D34E9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645C39">
        <w:rPr>
          <w:rFonts w:ascii="Times New Roman" w:hAnsi="Times New Roman" w:cs="Times New Roman"/>
          <w:sz w:val="24"/>
          <w:szCs w:val="24"/>
          <w:lang w:val="en-US"/>
        </w:rPr>
        <w:t xml:space="preserve">fourth </w:t>
      </w:r>
      <w:r>
        <w:rPr>
          <w:rFonts w:ascii="Times New Roman" w:hAnsi="Times New Roman" w:cs="Times New Roman"/>
          <w:sz w:val="24"/>
          <w:szCs w:val="24"/>
          <w:lang w:val="en-US"/>
        </w:rPr>
        <w:t xml:space="preserve">chapter I examine the literary cartographies charted by the Keralan hagiographic narratives. I translate and analyze selected passages from particular vernacular hagiographies that feature </w:t>
      </w:r>
      <w:r w:rsidRPr="00E9479B">
        <w:rPr>
          <w:rFonts w:ascii="Times New Roman" w:hAnsi="Times New Roman" w:cs="Times New Roman"/>
          <w:sz w:val="24"/>
          <w:szCs w:val="24"/>
          <w:lang w:val="en-US"/>
        </w:rPr>
        <w:t xml:space="preserve">protagonists’ </w:t>
      </w:r>
      <w:r w:rsidRPr="00D31AA0">
        <w:rPr>
          <w:rFonts w:ascii="Times New Roman" w:hAnsi="Times New Roman" w:cs="Times New Roman"/>
          <w:sz w:val="24"/>
          <w:szCs w:val="24"/>
          <w:lang w:val="en-US"/>
        </w:rPr>
        <w:t>wandering</w:t>
      </w:r>
      <w:r>
        <w:rPr>
          <w:rFonts w:ascii="Times New Roman" w:hAnsi="Times New Roman" w:cs="Times New Roman"/>
          <w:sz w:val="24"/>
          <w:szCs w:val="24"/>
          <w:lang w:val="en-US"/>
        </w:rPr>
        <w:t>s</w:t>
      </w:r>
      <w:r w:rsidRPr="00D31AA0">
        <w:rPr>
          <w:rFonts w:ascii="Times New Roman" w:hAnsi="Times New Roman" w:cs="Times New Roman"/>
          <w:sz w:val="24"/>
          <w:szCs w:val="24"/>
          <w:lang w:val="en-US"/>
        </w:rPr>
        <w:t xml:space="preserve"> </w:t>
      </w:r>
      <w:r>
        <w:rPr>
          <w:rFonts w:ascii="Times New Roman" w:hAnsi="Times New Roman" w:cs="Times New Roman"/>
          <w:sz w:val="24"/>
          <w:szCs w:val="24"/>
          <w:lang w:val="en-US"/>
        </w:rPr>
        <w:t>across the region of Kerala and refer to specific geographic locations and local sacred sites</w:t>
      </w:r>
      <w:r w:rsidRPr="00FE5B87">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In this chapter I aim to demonstrate how local authors had </w:t>
      </w:r>
      <w:r w:rsidRPr="00F8422E">
        <w:rPr>
          <w:rFonts w:ascii="Times New Roman" w:hAnsi="Times New Roman" w:cs="Times New Roman"/>
          <w:sz w:val="24"/>
          <w:szCs w:val="24"/>
          <w:lang w:val="en-US"/>
        </w:rPr>
        <w:t>locate</w:t>
      </w:r>
      <w:r>
        <w:rPr>
          <w:rFonts w:ascii="Times New Roman" w:hAnsi="Times New Roman" w:cs="Times New Roman"/>
          <w:sz w:val="24"/>
          <w:szCs w:val="24"/>
          <w:lang w:val="en-US"/>
        </w:rPr>
        <w:t>d</w:t>
      </w:r>
      <w:r w:rsidRPr="00F8422E">
        <w:rPr>
          <w:rFonts w:ascii="Times New Roman" w:hAnsi="Times New Roman" w:cs="Times New Roman"/>
          <w:sz w:val="24"/>
          <w:szCs w:val="24"/>
          <w:lang w:val="en-US"/>
        </w:rPr>
        <w:t xml:space="preserve"> the </w:t>
      </w:r>
      <w:r>
        <w:rPr>
          <w:rFonts w:ascii="Times New Roman" w:hAnsi="Times New Roman" w:cs="Times New Roman"/>
          <w:sz w:val="24"/>
          <w:szCs w:val="24"/>
          <w:lang w:val="en-US"/>
        </w:rPr>
        <w:t>regional</w:t>
      </w:r>
      <w:r w:rsidRPr="00F8422E">
        <w:rPr>
          <w:rFonts w:ascii="Times New Roman" w:hAnsi="Times New Roman" w:cs="Times New Roman"/>
          <w:sz w:val="24"/>
          <w:szCs w:val="24"/>
          <w:lang w:val="en-US"/>
        </w:rPr>
        <w:t xml:space="preserve"> Nampūtiri Advaita Vedānta monasticism on the</w:t>
      </w:r>
      <w:r>
        <w:rPr>
          <w:rFonts w:ascii="Times New Roman" w:hAnsi="Times New Roman" w:cs="Times New Roman"/>
          <w:sz w:val="24"/>
          <w:szCs w:val="24"/>
          <w:lang w:val="en-US"/>
        </w:rPr>
        <w:t>ir narrative</w:t>
      </w:r>
      <w:r w:rsidRPr="00F8422E">
        <w:rPr>
          <w:rFonts w:ascii="Times New Roman" w:hAnsi="Times New Roman" w:cs="Times New Roman"/>
          <w:sz w:val="24"/>
          <w:szCs w:val="24"/>
          <w:lang w:val="en-US"/>
        </w:rPr>
        <w:t xml:space="preserve"> map</w:t>
      </w:r>
      <w:r>
        <w:rPr>
          <w:rFonts w:ascii="Times New Roman" w:hAnsi="Times New Roman" w:cs="Times New Roman"/>
          <w:sz w:val="24"/>
          <w:szCs w:val="24"/>
          <w:lang w:val="en-US"/>
        </w:rPr>
        <w:t>s</w:t>
      </w:r>
      <w:r w:rsidRPr="00F8422E">
        <w:rPr>
          <w:rFonts w:ascii="Times New Roman" w:hAnsi="Times New Roman" w:cs="Times New Roman"/>
          <w:sz w:val="24"/>
          <w:szCs w:val="24"/>
          <w:lang w:val="en-US"/>
        </w:rPr>
        <w:t xml:space="preserve"> of Kerala and hence create</w:t>
      </w:r>
      <w:r>
        <w:rPr>
          <w:rFonts w:ascii="Times New Roman" w:hAnsi="Times New Roman" w:cs="Times New Roman"/>
          <w:sz w:val="24"/>
          <w:szCs w:val="24"/>
          <w:lang w:val="en-US"/>
        </w:rPr>
        <w:t>d</w:t>
      </w:r>
      <w:r w:rsidRPr="00F8422E">
        <w:rPr>
          <w:rFonts w:ascii="Times New Roman" w:hAnsi="Times New Roman" w:cs="Times New Roman"/>
          <w:sz w:val="24"/>
          <w:szCs w:val="24"/>
          <w:lang w:val="en-US"/>
        </w:rPr>
        <w:t xml:space="preserve"> a conceptual map of the local Śaṅkaric tradition.</w:t>
      </w:r>
      <w:r>
        <w:rPr>
          <w:rFonts w:ascii="Times New Roman" w:hAnsi="Times New Roman" w:cs="Times New Roman"/>
          <w:sz w:val="24"/>
          <w:szCs w:val="24"/>
          <w:lang w:val="en-US"/>
        </w:rPr>
        <w:t xml:space="preserve"> </w:t>
      </w:r>
      <w:r w:rsidR="00D34E9E" w:rsidRPr="00B35AE0">
        <w:rPr>
          <w:rFonts w:ascii="Times New Roman" w:hAnsi="Times New Roman" w:cs="Times New Roman"/>
          <w:sz w:val="24"/>
          <w:szCs w:val="24"/>
          <w:lang w:val="en-GB"/>
        </w:rPr>
        <w:t xml:space="preserve">The </w:t>
      </w:r>
      <w:r w:rsidR="004B611E">
        <w:rPr>
          <w:rFonts w:ascii="Times New Roman" w:hAnsi="Times New Roman" w:cs="Times New Roman"/>
          <w:sz w:val="24"/>
          <w:szCs w:val="24"/>
          <w:lang w:val="en-GB"/>
        </w:rPr>
        <w:t>vernacular</w:t>
      </w:r>
      <w:r w:rsidR="00D34E9E" w:rsidRPr="00B35AE0">
        <w:rPr>
          <w:rFonts w:ascii="Times New Roman" w:hAnsi="Times New Roman" w:cs="Times New Roman"/>
          <w:sz w:val="24"/>
          <w:szCs w:val="24"/>
          <w:lang w:val="en-GB"/>
        </w:rPr>
        <w:t xml:space="preserve"> hagiographers chart</w:t>
      </w:r>
      <w:r w:rsidR="00BD24C2" w:rsidRPr="00B35AE0">
        <w:rPr>
          <w:rFonts w:ascii="Times New Roman" w:hAnsi="Times New Roman" w:cs="Times New Roman"/>
          <w:sz w:val="24"/>
          <w:szCs w:val="24"/>
          <w:lang w:val="en-GB"/>
        </w:rPr>
        <w:t>ed</w:t>
      </w:r>
      <w:r w:rsidR="00D34E9E" w:rsidRPr="00B35AE0">
        <w:rPr>
          <w:rFonts w:ascii="Times New Roman" w:hAnsi="Times New Roman" w:cs="Times New Roman"/>
          <w:sz w:val="24"/>
          <w:szCs w:val="24"/>
          <w:lang w:val="en-GB"/>
        </w:rPr>
        <w:t xml:space="preserve"> elaborate literary microcartographies in their works. The </w:t>
      </w:r>
      <w:r w:rsidR="00D34E9E" w:rsidRPr="00B35AE0">
        <w:rPr>
          <w:rFonts w:ascii="Times New Roman" w:hAnsi="Times New Roman" w:cs="Times New Roman"/>
          <w:sz w:val="24"/>
          <w:szCs w:val="24"/>
          <w:lang w:val="en-GB"/>
        </w:rPr>
        <w:lastRenderedPageBreak/>
        <w:t xml:space="preserve">focus of all examined narratives is located on the microlevel - in the geospace of Kerala. The </w:t>
      </w:r>
      <w:r w:rsidR="00BD24C2" w:rsidRPr="00B35AE0">
        <w:rPr>
          <w:rFonts w:ascii="Times New Roman" w:hAnsi="Times New Roman" w:cs="Times New Roman"/>
          <w:sz w:val="24"/>
          <w:szCs w:val="24"/>
          <w:lang w:val="en-GB"/>
        </w:rPr>
        <w:t>authors</w:t>
      </w:r>
      <w:r w:rsidR="00D34E9E" w:rsidRPr="00B35AE0">
        <w:rPr>
          <w:rFonts w:ascii="Times New Roman" w:hAnsi="Times New Roman" w:cs="Times New Roman"/>
          <w:sz w:val="24"/>
          <w:szCs w:val="24"/>
          <w:lang w:val="en-GB"/>
        </w:rPr>
        <w:t xml:space="preserve"> feature</w:t>
      </w:r>
      <w:r w:rsidR="00BD24C2" w:rsidRPr="00B35AE0">
        <w:rPr>
          <w:rFonts w:ascii="Times New Roman" w:hAnsi="Times New Roman" w:cs="Times New Roman"/>
          <w:sz w:val="24"/>
          <w:szCs w:val="24"/>
          <w:lang w:val="en-GB"/>
        </w:rPr>
        <w:t>d</w:t>
      </w:r>
      <w:r w:rsidR="00D34E9E" w:rsidRPr="00B35AE0">
        <w:rPr>
          <w:rFonts w:ascii="Times New Roman" w:hAnsi="Times New Roman" w:cs="Times New Roman"/>
          <w:sz w:val="24"/>
          <w:szCs w:val="24"/>
          <w:lang w:val="en-GB"/>
        </w:rPr>
        <w:t xml:space="preserve"> in their works places crucial for the local Nampūtiri Advaita Vedānta monasticism, g</w:t>
      </w:r>
      <w:r w:rsidR="00BD24C2" w:rsidRPr="00B35AE0">
        <w:rPr>
          <w:rFonts w:ascii="Times New Roman" w:hAnsi="Times New Roman" w:cs="Times New Roman"/>
          <w:sz w:val="24"/>
          <w:szCs w:val="24"/>
          <w:lang w:val="en-GB"/>
        </w:rPr>
        <w:t>a</w:t>
      </w:r>
      <w:r w:rsidR="00D34E9E" w:rsidRPr="00B35AE0">
        <w:rPr>
          <w:rFonts w:ascii="Times New Roman" w:hAnsi="Times New Roman" w:cs="Times New Roman"/>
          <w:sz w:val="24"/>
          <w:szCs w:val="24"/>
          <w:lang w:val="en-GB"/>
        </w:rPr>
        <w:t xml:space="preserve">ve them shape and meaning, and </w:t>
      </w:r>
      <w:r w:rsidR="00BD24C2" w:rsidRPr="00B35AE0">
        <w:rPr>
          <w:rFonts w:ascii="Times New Roman" w:hAnsi="Times New Roman" w:cs="Times New Roman"/>
          <w:sz w:val="24"/>
          <w:szCs w:val="24"/>
          <w:lang w:val="en-GB"/>
        </w:rPr>
        <w:t>wove</w:t>
      </w:r>
      <w:r w:rsidR="00D34E9E" w:rsidRPr="00B35AE0">
        <w:rPr>
          <w:rFonts w:ascii="Times New Roman" w:hAnsi="Times New Roman" w:cs="Times New Roman"/>
          <w:sz w:val="24"/>
          <w:szCs w:val="24"/>
          <w:lang w:val="en-GB"/>
        </w:rPr>
        <w:t xml:space="preserve"> those sites together into </w:t>
      </w:r>
      <w:r w:rsidR="00D34E9E" w:rsidRPr="00B35AE0">
        <w:rPr>
          <w:rFonts w:ascii="Times New Roman" w:hAnsi="Times New Roman" w:cs="Times New Roman"/>
          <w:bCs/>
          <w:sz w:val="24"/>
          <w:szCs w:val="24"/>
          <w:lang w:val="en-GB" w:bidi="ml-IN"/>
        </w:rPr>
        <w:t>a narrative map</w:t>
      </w:r>
      <w:r w:rsidR="00D34E9E" w:rsidRPr="00B35AE0">
        <w:rPr>
          <w:rFonts w:ascii="Times New Roman" w:hAnsi="Times New Roman" w:cs="Times New Roman"/>
          <w:sz w:val="24"/>
          <w:szCs w:val="24"/>
          <w:lang w:val="en-GB"/>
        </w:rPr>
        <w:t xml:space="preserve">. </w:t>
      </w:r>
      <w:r w:rsidR="00FB4106">
        <w:rPr>
          <w:rFonts w:ascii="Times New Roman" w:hAnsi="Times New Roman" w:cs="Times New Roman"/>
          <w:sz w:val="24"/>
          <w:szCs w:val="24"/>
          <w:lang w:val="en-GB"/>
        </w:rPr>
        <w:t>Thereby</w:t>
      </w:r>
      <w:r w:rsidR="00D34E9E" w:rsidRPr="00B35AE0">
        <w:rPr>
          <w:rFonts w:ascii="Times New Roman" w:hAnsi="Times New Roman" w:cs="Times New Roman"/>
          <w:sz w:val="24"/>
          <w:szCs w:val="24"/>
          <w:lang w:val="en-GB"/>
        </w:rPr>
        <w:t xml:space="preserve">, they </w:t>
      </w:r>
      <w:r w:rsidR="00BD24C2" w:rsidRPr="00B35AE0">
        <w:rPr>
          <w:rFonts w:ascii="Times New Roman" w:hAnsi="Times New Roman" w:cs="Times New Roman"/>
          <w:sz w:val="24"/>
          <w:szCs w:val="24"/>
          <w:lang w:val="en-GB"/>
        </w:rPr>
        <w:t>made</w:t>
      </w:r>
      <w:r w:rsidR="00D34E9E" w:rsidRPr="00B35AE0">
        <w:rPr>
          <w:rFonts w:ascii="Times New Roman" w:hAnsi="Times New Roman" w:cs="Times New Roman"/>
          <w:sz w:val="24"/>
          <w:szCs w:val="24"/>
          <w:lang w:val="en-GB"/>
        </w:rPr>
        <w:t xml:space="preserve"> the connection visible. The map of the vernacular Śaṅkaric tradition, charted by the hagiographic narrative, might have served the readers as a navigating tool through the intricate network of interconnected institutions. </w:t>
      </w:r>
      <w:bookmarkStart w:id="1" w:name="_Hlk74249691"/>
      <w:r w:rsidR="00D34E9E" w:rsidRPr="00B35AE0">
        <w:rPr>
          <w:rFonts w:ascii="Times New Roman" w:hAnsi="Times New Roman" w:cs="Times New Roman"/>
          <w:bCs/>
          <w:sz w:val="24"/>
          <w:szCs w:val="24"/>
          <w:lang w:val="en-GB" w:bidi="ml-IN"/>
        </w:rPr>
        <w:t>It seems that most probably the vernacular Advaita Vedānta hagiographic practice was purposed to lend the Nampūtiri monastic institutions a spatial legitimation.</w:t>
      </w:r>
      <w:r w:rsidR="00D34E9E">
        <w:rPr>
          <w:rFonts w:ascii="Times New Roman" w:hAnsi="Times New Roman" w:cs="Times New Roman"/>
          <w:bCs/>
          <w:sz w:val="24"/>
          <w:szCs w:val="24"/>
          <w:lang w:val="en-GB" w:bidi="ml-IN"/>
        </w:rPr>
        <w:t xml:space="preserve"> </w:t>
      </w:r>
      <w:bookmarkEnd w:id="1"/>
    </w:p>
    <w:p w14:paraId="45DBE6A7" w14:textId="73FE26D4" w:rsidR="007F6336" w:rsidRDefault="007F6336" w:rsidP="00326CDC">
      <w:pPr>
        <w:spacing w:before="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In the conclusion</w:t>
      </w:r>
      <w:r w:rsidR="00BD24C2">
        <w:rPr>
          <w:rFonts w:ascii="Times New Roman" w:hAnsi="Times New Roman" w:cs="Times New Roman"/>
          <w:sz w:val="24"/>
          <w:szCs w:val="24"/>
          <w:lang w:val="en-US"/>
        </w:rPr>
        <w:t xml:space="preserve"> of the dissertation</w:t>
      </w:r>
      <w:r>
        <w:rPr>
          <w:rFonts w:ascii="Times New Roman" w:hAnsi="Times New Roman" w:cs="Times New Roman"/>
          <w:sz w:val="24"/>
          <w:szCs w:val="24"/>
          <w:lang w:val="en-US"/>
        </w:rPr>
        <w:t xml:space="preserve">, I bring together all issues discussed in the thesis and present findings that follow from the previous chapters’ analysis. There are two </w:t>
      </w:r>
      <w:r w:rsidRPr="005E69EF">
        <w:rPr>
          <w:rFonts w:ascii="Times New Roman" w:hAnsi="Times New Roman" w:cs="Times New Roman"/>
          <w:sz w:val="24"/>
          <w:szCs w:val="24"/>
          <w:lang w:val="en-US"/>
        </w:rPr>
        <w:t>annexes</w:t>
      </w:r>
      <w:r>
        <w:rPr>
          <w:rFonts w:ascii="Times New Roman" w:hAnsi="Times New Roman" w:cs="Times New Roman"/>
          <w:sz w:val="24"/>
          <w:szCs w:val="24"/>
          <w:lang w:val="en-US"/>
        </w:rPr>
        <w:t xml:space="preserve"> attached to the dissertation. The first one comprises a transcription of the Malayalam text of </w:t>
      </w:r>
      <w:r w:rsidRPr="00B079F0">
        <w:rPr>
          <w:rFonts w:ascii="Times New Roman" w:hAnsi="Times New Roman" w:cs="Times New Roman"/>
          <w:bCs/>
          <w:i/>
          <w:iCs/>
          <w:sz w:val="24"/>
          <w:szCs w:val="24"/>
          <w:lang w:val="en-GB" w:bidi="ml-IN"/>
        </w:rPr>
        <w:t>Śaṅkarācāryacarita</w:t>
      </w:r>
      <w:r>
        <w:rPr>
          <w:rFonts w:ascii="Times New Roman" w:hAnsi="Times New Roman" w:cs="Times New Roman"/>
          <w:bCs/>
          <w:i/>
          <w:iCs/>
          <w:sz w:val="24"/>
          <w:szCs w:val="24"/>
          <w:lang w:val="en-GB" w:bidi="ml-IN"/>
        </w:rPr>
        <w:t xml:space="preserve">m </w:t>
      </w:r>
      <w:r>
        <w:rPr>
          <w:rFonts w:ascii="Times New Roman" w:hAnsi="Times New Roman" w:cs="Times New Roman"/>
          <w:bCs/>
          <w:sz w:val="24"/>
          <w:szCs w:val="24"/>
          <w:lang w:val="en-GB" w:bidi="ml-IN"/>
        </w:rPr>
        <w:t xml:space="preserve">from the palm leaf manuscript </w:t>
      </w:r>
      <w:r w:rsidRPr="00B079F0">
        <w:rPr>
          <w:rFonts w:ascii="Times New Roman" w:hAnsi="Times New Roman" w:cs="Times New Roman"/>
          <w:bCs/>
          <w:sz w:val="24"/>
          <w:szCs w:val="24"/>
          <w:lang w:val="en-GB" w:bidi="ml-IN"/>
        </w:rPr>
        <w:t>B-0059 (184)</w:t>
      </w:r>
      <w:r>
        <w:rPr>
          <w:rFonts w:ascii="Times New Roman" w:hAnsi="Times New Roman" w:cs="Times New Roman"/>
          <w:bCs/>
          <w:sz w:val="24"/>
          <w:szCs w:val="24"/>
          <w:lang w:val="en-GB" w:bidi="ml-IN"/>
        </w:rPr>
        <w:t xml:space="preserve"> that is presently stored in the manuscript library of the </w:t>
      </w:r>
      <w:r w:rsidRPr="0030254E">
        <w:rPr>
          <w:rFonts w:ascii="Times New Roman" w:hAnsi="Times New Roman" w:cs="Times New Roman"/>
          <w:bCs/>
          <w:sz w:val="24"/>
          <w:szCs w:val="24"/>
          <w:lang w:val="en-GB" w:bidi="ml-IN"/>
        </w:rPr>
        <w:t>Vaṭakke Maṭham Brahmasvam Vedic Research Center</w:t>
      </w:r>
      <w:r>
        <w:rPr>
          <w:rFonts w:ascii="Times New Roman" w:hAnsi="Times New Roman" w:cs="Times New Roman"/>
          <w:bCs/>
          <w:sz w:val="24"/>
          <w:szCs w:val="24"/>
          <w:lang w:val="en-GB" w:bidi="ml-IN"/>
        </w:rPr>
        <w:t xml:space="preserve"> in </w:t>
      </w:r>
      <w:r w:rsidRPr="0030254E">
        <w:rPr>
          <w:rFonts w:ascii="Times New Roman" w:hAnsi="Times New Roman" w:cs="Times New Roman"/>
          <w:bCs/>
          <w:sz w:val="24"/>
          <w:szCs w:val="24"/>
          <w:lang w:val="en-GB" w:bidi="ml-IN"/>
        </w:rPr>
        <w:t>Tṛśśūr</w:t>
      </w:r>
      <w:r>
        <w:rPr>
          <w:rFonts w:ascii="Times New Roman" w:hAnsi="Times New Roman" w:cs="Times New Roman"/>
          <w:bCs/>
          <w:sz w:val="24"/>
          <w:szCs w:val="24"/>
          <w:lang w:val="en-GB" w:bidi="ml-IN"/>
        </w:rPr>
        <w:t xml:space="preserve">. </w:t>
      </w:r>
      <w:r>
        <w:rPr>
          <w:rFonts w:ascii="Times New Roman" w:hAnsi="Times New Roman" w:cs="Times New Roman"/>
          <w:sz w:val="24"/>
          <w:szCs w:val="24"/>
          <w:lang w:val="en-US"/>
        </w:rPr>
        <w:t xml:space="preserve">The second one contains a transcript of the interview with Naṭuvil </w:t>
      </w:r>
      <w:r w:rsidR="00B35AE0" w:rsidRPr="0030254E">
        <w:rPr>
          <w:rFonts w:ascii="Times New Roman" w:hAnsi="Times New Roman" w:cs="Times New Roman"/>
          <w:bCs/>
          <w:sz w:val="24"/>
          <w:szCs w:val="24"/>
          <w:lang w:val="en-GB" w:bidi="ml-IN"/>
        </w:rPr>
        <w:t xml:space="preserve">Maṭham </w:t>
      </w:r>
      <w:r>
        <w:rPr>
          <w:rFonts w:ascii="Times New Roman" w:hAnsi="Times New Roman" w:cs="Times New Roman"/>
          <w:sz w:val="24"/>
          <w:szCs w:val="24"/>
          <w:lang w:val="en-US"/>
        </w:rPr>
        <w:t xml:space="preserve">Svāmiyār – </w:t>
      </w:r>
      <w:r w:rsidRPr="00CB7F0D">
        <w:rPr>
          <w:rFonts w:ascii="Times New Roman" w:hAnsi="Times New Roman" w:cs="Times New Roman"/>
          <w:sz w:val="24"/>
          <w:szCs w:val="24"/>
          <w:lang w:val="en-US"/>
        </w:rPr>
        <w:t>Maṟavañcēri Tekkēṭattu˘ Nīlakaṇṭhan Bhāratīkaḷ</w:t>
      </w:r>
      <w:r>
        <w:rPr>
          <w:rFonts w:ascii="Times New Roman" w:hAnsi="Times New Roman" w:cs="Times New Roman"/>
          <w:sz w:val="24"/>
          <w:szCs w:val="24"/>
          <w:lang w:val="en-US"/>
        </w:rPr>
        <w:t xml:space="preserve"> – that I conducted on </w:t>
      </w:r>
      <w:r w:rsidRPr="00254118">
        <w:rPr>
          <w:rFonts w:ascii="Times New Roman" w:hAnsi="Times New Roman" w:cs="Times New Roman"/>
          <w:sz w:val="24"/>
          <w:szCs w:val="24"/>
          <w:lang w:val="en-US"/>
        </w:rPr>
        <w:t>03.10.2016</w:t>
      </w:r>
      <w:r>
        <w:rPr>
          <w:rFonts w:ascii="Times New Roman" w:hAnsi="Times New Roman" w:cs="Times New Roman"/>
          <w:sz w:val="24"/>
          <w:szCs w:val="24"/>
          <w:lang w:val="en-US"/>
        </w:rPr>
        <w:t xml:space="preserve"> in </w:t>
      </w:r>
      <w:r w:rsidRPr="00004467">
        <w:rPr>
          <w:rFonts w:ascii="Times New Roman" w:hAnsi="Times New Roman" w:cs="Times New Roman"/>
          <w:sz w:val="24"/>
          <w:szCs w:val="24"/>
          <w:lang w:val="en-GB"/>
        </w:rPr>
        <w:t>Mitrānandapuram</w:t>
      </w:r>
      <w:r>
        <w:rPr>
          <w:rFonts w:ascii="Times New Roman" w:hAnsi="Times New Roman" w:cs="Times New Roman"/>
          <w:sz w:val="24"/>
          <w:szCs w:val="24"/>
          <w:lang w:val="en-GB"/>
        </w:rPr>
        <w:t xml:space="preserve"> Naṭuvil Maṭham in Tiruvanantapuram. </w:t>
      </w:r>
      <w:r w:rsidR="00B35AE0">
        <w:rPr>
          <w:rFonts w:ascii="Times New Roman" w:hAnsi="Times New Roman" w:cs="Times New Roman"/>
          <w:sz w:val="24"/>
          <w:szCs w:val="24"/>
          <w:lang w:val="en-GB"/>
        </w:rPr>
        <w:t xml:space="preserve"> </w:t>
      </w:r>
    </w:p>
    <w:p w14:paraId="782477F1" w14:textId="76D71BA5" w:rsidR="00326CDC" w:rsidRPr="00D34E9E" w:rsidRDefault="00326CDC" w:rsidP="00326CDC">
      <w:pPr>
        <w:spacing w:before="240" w:after="0" w:line="360" w:lineRule="auto"/>
        <w:jc w:val="center"/>
        <w:rPr>
          <w:rFonts w:ascii="Times New Roman" w:hAnsi="Times New Roman" w:cs="Times New Roman"/>
          <w:bCs/>
          <w:sz w:val="24"/>
          <w:szCs w:val="24"/>
          <w:lang w:val="en-GB" w:bidi="ml-IN"/>
        </w:rPr>
      </w:pPr>
      <w:r>
        <w:rPr>
          <w:rFonts w:ascii="Times New Roman" w:hAnsi="Times New Roman" w:cs="Times New Roman"/>
          <w:sz w:val="24"/>
          <w:szCs w:val="24"/>
          <w:lang w:val="en-GB"/>
        </w:rPr>
        <w:t>***</w:t>
      </w:r>
    </w:p>
    <w:p w14:paraId="173B9C49" w14:textId="77777777" w:rsidR="007F6336" w:rsidRPr="007F6336" w:rsidRDefault="007F6336" w:rsidP="007F6336">
      <w:pPr>
        <w:spacing w:before="240" w:after="0" w:line="360" w:lineRule="auto"/>
        <w:jc w:val="both"/>
        <w:rPr>
          <w:rFonts w:ascii="Times New Roman" w:hAnsi="Times New Roman" w:cs="Times New Roman"/>
          <w:sz w:val="24"/>
          <w:szCs w:val="24"/>
          <w:lang w:val="en-GB"/>
        </w:rPr>
      </w:pPr>
    </w:p>
    <w:sectPr w:rsidR="007F6336" w:rsidRPr="007F633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56AE" w14:textId="77777777" w:rsidR="00946BC7" w:rsidRDefault="00946BC7" w:rsidP="00D81FE5">
      <w:pPr>
        <w:spacing w:after="0" w:line="240" w:lineRule="auto"/>
      </w:pPr>
      <w:r>
        <w:separator/>
      </w:r>
    </w:p>
  </w:endnote>
  <w:endnote w:type="continuationSeparator" w:id="0">
    <w:p w14:paraId="08B0DFD5" w14:textId="77777777" w:rsidR="00946BC7" w:rsidRDefault="00946BC7" w:rsidP="00D8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Kartika">
    <w:altName w:val="Kartika"/>
    <w:charset w:val="00"/>
    <w:family w:val="roman"/>
    <w:pitch w:val="variable"/>
    <w:sig w:usb0="008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4DB4" w14:textId="77777777" w:rsidR="00946BC7" w:rsidRDefault="00946BC7" w:rsidP="00D81FE5">
      <w:pPr>
        <w:spacing w:after="0" w:line="240" w:lineRule="auto"/>
      </w:pPr>
      <w:r>
        <w:separator/>
      </w:r>
    </w:p>
  </w:footnote>
  <w:footnote w:type="continuationSeparator" w:id="0">
    <w:p w14:paraId="6CADF608" w14:textId="77777777" w:rsidR="00946BC7" w:rsidRDefault="00946BC7" w:rsidP="00D81FE5">
      <w:pPr>
        <w:spacing w:after="0" w:line="240" w:lineRule="auto"/>
      </w:pPr>
      <w:r>
        <w:continuationSeparator/>
      </w:r>
    </w:p>
  </w:footnote>
  <w:footnote w:id="1">
    <w:p w14:paraId="03DAA105" w14:textId="77777777" w:rsidR="00EE4988" w:rsidRPr="00286EC3" w:rsidRDefault="00EE4988" w:rsidP="00EE4988">
      <w:pPr>
        <w:pStyle w:val="Tekstprzypisudolnego"/>
        <w:rPr>
          <w:lang w:val="en-GB"/>
        </w:rPr>
      </w:pPr>
      <w:r>
        <w:rPr>
          <w:rStyle w:val="Odwoanieprzypisudolnego"/>
        </w:rPr>
        <w:footnoteRef/>
      </w:r>
      <w:r w:rsidRPr="00286EC3">
        <w:rPr>
          <w:lang w:val="en-GB"/>
        </w:rPr>
        <w:t xml:space="preserve"> </w:t>
      </w:r>
      <w:r w:rsidRPr="00D11D54">
        <w:rPr>
          <w:rFonts w:ascii="Times New Roman" w:hAnsi="Times New Roman" w:cs="Times New Roman"/>
          <w:lang w:val="en-US"/>
        </w:rPr>
        <w:t xml:space="preserve">B. Piatti, L. Hurni, </w:t>
      </w:r>
      <w:r w:rsidRPr="0011084B">
        <w:rPr>
          <w:rFonts w:ascii="Times New Roman" w:hAnsi="Times New Roman" w:cs="Times New Roman"/>
          <w:i/>
          <w:iCs/>
          <w:lang w:val="en-US"/>
        </w:rPr>
        <w:t>Editorial</w:t>
      </w:r>
      <w:r w:rsidRPr="00D11D54">
        <w:rPr>
          <w:rFonts w:ascii="Times New Roman" w:hAnsi="Times New Roman" w:cs="Times New Roman"/>
          <w:i/>
          <w:lang w:val="en-US"/>
        </w:rPr>
        <w:t>. Cartographies of Fictional Worlds</w:t>
      </w:r>
      <w:r w:rsidRPr="00D11D54">
        <w:rPr>
          <w:rFonts w:ascii="Times New Roman" w:hAnsi="Times New Roman" w:cs="Times New Roman"/>
          <w:lang w:val="en-US"/>
        </w:rPr>
        <w:t xml:space="preserve">, „The Cartographic Journal”, </w:t>
      </w:r>
      <w:r>
        <w:rPr>
          <w:rFonts w:ascii="Times New Roman" w:hAnsi="Times New Roman" w:cs="Times New Roman"/>
          <w:lang w:val="en-US"/>
        </w:rPr>
        <w:t>v</w:t>
      </w:r>
      <w:r w:rsidRPr="00D11D54">
        <w:rPr>
          <w:rFonts w:ascii="Times New Roman" w:hAnsi="Times New Roman" w:cs="Times New Roman"/>
          <w:lang w:val="en-US"/>
        </w:rPr>
        <w:t>ol. 48 (no. 4), 2011, p. 222.</w:t>
      </w:r>
      <w:r>
        <w:rPr>
          <w:rFonts w:ascii="Times New Roman" w:hAnsi="Times New Roman" w:cs="Times New Roman"/>
          <w:lang w:val="en-US"/>
        </w:rPr>
        <w:t xml:space="preserve"> </w:t>
      </w:r>
    </w:p>
  </w:footnote>
  <w:footnote w:id="2">
    <w:p w14:paraId="04E02DA3" w14:textId="12A5E684" w:rsidR="00844640" w:rsidRPr="00D11D54" w:rsidRDefault="00844640" w:rsidP="00844640">
      <w:pPr>
        <w:pStyle w:val="Tekstprzypisudolnego"/>
        <w:jc w:val="both"/>
        <w:rPr>
          <w:rFonts w:ascii="Times New Roman" w:hAnsi="Times New Roman" w:cs="Times New Roman"/>
        </w:rPr>
      </w:pPr>
      <w:r w:rsidRPr="00D11D54">
        <w:rPr>
          <w:rStyle w:val="Odwoanieprzypisudolnego"/>
          <w:rFonts w:ascii="Times New Roman" w:hAnsi="Times New Roman" w:cs="Times New Roman"/>
        </w:rPr>
        <w:footnoteRef/>
      </w:r>
      <w:r w:rsidRPr="00D11D54">
        <w:rPr>
          <w:rFonts w:ascii="Times New Roman" w:hAnsi="Times New Roman" w:cs="Times New Roman"/>
        </w:rPr>
        <w:t xml:space="preserve"> </w:t>
      </w:r>
      <w:r w:rsidRPr="00844640">
        <w:rPr>
          <w:rFonts w:ascii="Times New Roman" w:hAnsi="Times New Roman" w:cs="Times New Roman"/>
        </w:rPr>
        <w:t xml:space="preserve">E. Rybicka, </w:t>
      </w:r>
      <w:r w:rsidRPr="00844640">
        <w:rPr>
          <w:rFonts w:ascii="Times New Roman" w:hAnsi="Times New Roman" w:cs="Times New Roman"/>
          <w:i/>
          <w:iCs/>
        </w:rPr>
        <w:t>Geopoetyka. Przestrzeń i miejsce we współczesnych teoriach i praktykach literackich</w:t>
      </w:r>
      <w:r w:rsidRPr="00844640">
        <w:rPr>
          <w:rFonts w:ascii="Times New Roman" w:hAnsi="Times New Roman" w:cs="Times New Roman"/>
        </w:rPr>
        <w:t>, Kraków 2014</w:t>
      </w:r>
      <w:r w:rsidRPr="00D11D54">
        <w:rPr>
          <w:rFonts w:ascii="Times New Roman" w:hAnsi="Times New Roman" w:cs="Times New Roman"/>
        </w:rPr>
        <w:t>, pp. 152-7.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79584"/>
      <w:docPartObj>
        <w:docPartGallery w:val="Page Numbers (Top of Page)"/>
        <w:docPartUnique/>
      </w:docPartObj>
    </w:sdtPr>
    <w:sdtEndPr/>
    <w:sdtContent>
      <w:p w14:paraId="5C607B04" w14:textId="66CA23AA" w:rsidR="00D81FE5" w:rsidRDefault="00D81FE5">
        <w:pPr>
          <w:pStyle w:val="Nagwek"/>
          <w:jc w:val="right"/>
        </w:pPr>
        <w:r>
          <w:fldChar w:fldCharType="begin"/>
        </w:r>
        <w:r>
          <w:instrText>PAGE   \* MERGEFORMAT</w:instrText>
        </w:r>
        <w:r>
          <w:fldChar w:fldCharType="separate"/>
        </w:r>
        <w:r w:rsidR="006D07AA" w:rsidRPr="006D07AA">
          <w:rPr>
            <w:noProof/>
            <w:lang w:val="pl-PL"/>
          </w:rPr>
          <w:t>2</w:t>
        </w:r>
        <w:r>
          <w:fldChar w:fldCharType="end"/>
        </w:r>
      </w:p>
    </w:sdtContent>
  </w:sdt>
  <w:p w14:paraId="78C21A26" w14:textId="77777777" w:rsidR="00D81FE5" w:rsidRDefault="00D81FE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03"/>
    <w:rsid w:val="001809AA"/>
    <w:rsid w:val="001B0FE4"/>
    <w:rsid w:val="002D1C95"/>
    <w:rsid w:val="002D7C68"/>
    <w:rsid w:val="00300F24"/>
    <w:rsid w:val="00326CDC"/>
    <w:rsid w:val="00392B32"/>
    <w:rsid w:val="003A389C"/>
    <w:rsid w:val="003D1633"/>
    <w:rsid w:val="003F3503"/>
    <w:rsid w:val="00492302"/>
    <w:rsid w:val="004B611E"/>
    <w:rsid w:val="00512E1A"/>
    <w:rsid w:val="0052584F"/>
    <w:rsid w:val="00571411"/>
    <w:rsid w:val="00575FD8"/>
    <w:rsid w:val="005968D2"/>
    <w:rsid w:val="006435E3"/>
    <w:rsid w:val="00645C39"/>
    <w:rsid w:val="006D07AA"/>
    <w:rsid w:val="006E7AB8"/>
    <w:rsid w:val="006F4E67"/>
    <w:rsid w:val="007175DA"/>
    <w:rsid w:val="0073330E"/>
    <w:rsid w:val="00761E67"/>
    <w:rsid w:val="007F6336"/>
    <w:rsid w:val="00844640"/>
    <w:rsid w:val="00853B4F"/>
    <w:rsid w:val="00946BC7"/>
    <w:rsid w:val="009D1EAB"/>
    <w:rsid w:val="009E201B"/>
    <w:rsid w:val="00A2198C"/>
    <w:rsid w:val="00AB3D20"/>
    <w:rsid w:val="00AE1673"/>
    <w:rsid w:val="00AF5F7F"/>
    <w:rsid w:val="00B35AE0"/>
    <w:rsid w:val="00BC4D77"/>
    <w:rsid w:val="00BD24C2"/>
    <w:rsid w:val="00C13E2E"/>
    <w:rsid w:val="00CA66D4"/>
    <w:rsid w:val="00D34E9E"/>
    <w:rsid w:val="00D81FE5"/>
    <w:rsid w:val="00DB5F8A"/>
    <w:rsid w:val="00EE4988"/>
    <w:rsid w:val="00F410A0"/>
    <w:rsid w:val="00F470B1"/>
    <w:rsid w:val="00F518B4"/>
    <w:rsid w:val="00F62664"/>
    <w:rsid w:val="00FB4106"/>
    <w:rsid w:val="00FE2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E830"/>
  <w15:chartTrackingRefBased/>
  <w15:docId w15:val="{4CF69C9F-2C76-4FA4-8809-C29D4CC8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1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FE5"/>
    <w:rPr>
      <w:lang w:val="en-AU"/>
    </w:rPr>
  </w:style>
  <w:style w:type="paragraph" w:styleId="Stopka">
    <w:name w:val="footer"/>
    <w:basedOn w:val="Normalny"/>
    <w:link w:val="StopkaZnak"/>
    <w:uiPriority w:val="99"/>
    <w:unhideWhenUsed/>
    <w:rsid w:val="00D81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FE5"/>
    <w:rPr>
      <w:lang w:val="en-AU"/>
    </w:rPr>
  </w:style>
  <w:style w:type="paragraph" w:styleId="Tekstprzypisudolnego">
    <w:name w:val="footnote text"/>
    <w:basedOn w:val="Normalny"/>
    <w:link w:val="TekstprzypisudolnegoZnak"/>
    <w:uiPriority w:val="99"/>
    <w:unhideWhenUsed/>
    <w:rsid w:val="00EE4988"/>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rsid w:val="00EE4988"/>
    <w:rPr>
      <w:sz w:val="20"/>
      <w:szCs w:val="20"/>
    </w:rPr>
  </w:style>
  <w:style w:type="character" w:styleId="Odwoanieprzypisudolnego">
    <w:name w:val="footnote reference"/>
    <w:basedOn w:val="Domylnaczcionkaakapitu"/>
    <w:uiPriority w:val="99"/>
    <w:semiHidden/>
    <w:unhideWhenUsed/>
    <w:rsid w:val="00EE49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8089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virtulink2</dc:creator>
  <cp:keywords/>
  <dc:description/>
  <cp:lastModifiedBy>Joanna</cp:lastModifiedBy>
  <cp:revision>2</cp:revision>
  <dcterms:created xsi:type="dcterms:W3CDTF">2022-03-22T10:12:00Z</dcterms:created>
  <dcterms:modified xsi:type="dcterms:W3CDTF">2022-03-22T10:12:00Z</dcterms:modified>
</cp:coreProperties>
</file>