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694F" w14:textId="23331CA8" w:rsidR="00AE1124" w:rsidRPr="00AE1124" w:rsidRDefault="00AE1124" w:rsidP="00AE1124">
      <w:pPr>
        <w:ind w:left="2880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SUMMARY</w:t>
      </w:r>
    </w:p>
    <w:p w14:paraId="5BCFD463" w14:textId="77777777" w:rsidR="00AE1124" w:rsidRDefault="00AE1124" w:rsidP="00AE1124">
      <w:pPr>
        <w:rPr>
          <w:i/>
          <w:iCs/>
          <w:lang w:val="en-US"/>
        </w:rPr>
      </w:pPr>
    </w:p>
    <w:p w14:paraId="479E8C67" w14:textId="38BB6B63" w:rsidR="00AE1124" w:rsidRPr="00AE1124" w:rsidRDefault="00AE1124" w:rsidP="00AE1124">
      <w:pPr>
        <w:rPr>
          <w:rFonts w:ascii="Times New Roman" w:hAnsi="Times New Roman" w:cs="Times New Roman"/>
          <w:sz w:val="24"/>
          <w:szCs w:val="24"/>
        </w:rPr>
      </w:pPr>
      <w:r w:rsidRPr="00AE1124">
        <w:rPr>
          <w:rFonts w:ascii="Times New Roman" w:hAnsi="Times New Roman" w:cs="Times New Roman"/>
          <w:sz w:val="24"/>
          <w:szCs w:val="24"/>
        </w:rPr>
        <w:t>AUT</w:t>
      </w:r>
      <w:r w:rsidRPr="00AE1124">
        <w:rPr>
          <w:rFonts w:ascii="Times New Roman" w:hAnsi="Times New Roman" w:cs="Times New Roman"/>
          <w:sz w:val="24"/>
          <w:szCs w:val="24"/>
        </w:rPr>
        <w:t>H</w:t>
      </w:r>
      <w:r w:rsidRPr="00AE1124">
        <w:rPr>
          <w:rFonts w:ascii="Times New Roman" w:hAnsi="Times New Roman" w:cs="Times New Roman"/>
          <w:sz w:val="24"/>
          <w:szCs w:val="24"/>
        </w:rPr>
        <w:t>OR: mgr Paulina Węgrzyn</w:t>
      </w:r>
    </w:p>
    <w:p w14:paraId="63F9E76C" w14:textId="68934446" w:rsidR="00AE1124" w:rsidRPr="00784572" w:rsidRDefault="00AE1124" w:rsidP="00784572">
      <w:pPr>
        <w:jc w:val="both"/>
        <w:rPr>
          <w:i/>
          <w:iCs/>
          <w:lang w:val="en-US"/>
        </w:rPr>
      </w:pPr>
      <w:r w:rsidRPr="0037554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ITLE</w:t>
      </w:r>
      <w:r w:rsidRPr="0037554C">
        <w:rPr>
          <w:rFonts w:ascii="Times New Roman" w:hAnsi="Times New Roman" w:cs="Times New Roman"/>
          <w:sz w:val="24"/>
          <w:szCs w:val="24"/>
        </w:rPr>
        <w:t xml:space="preserve">: </w:t>
      </w:r>
      <w:r w:rsidR="00784572" w:rsidRPr="00784572">
        <w:rPr>
          <w:rFonts w:ascii="Times New Roman" w:hAnsi="Times New Roman" w:cs="Times New Roman"/>
          <w:sz w:val="24"/>
          <w:szCs w:val="24"/>
          <w:lang w:val="en-US"/>
        </w:rPr>
        <w:t xml:space="preserve">Strategies for showing otherness in the journalistic and literary </w:t>
      </w:r>
      <w:r w:rsidR="00784572" w:rsidRPr="007845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output</w:t>
      </w:r>
      <w:r w:rsidR="00784572" w:rsidRPr="0078457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784572" w:rsidRPr="00784572">
        <w:rPr>
          <w:rFonts w:ascii="Times New Roman" w:hAnsi="Times New Roman" w:cs="Times New Roman"/>
          <w:sz w:val="24"/>
          <w:szCs w:val="24"/>
          <w:lang w:val="en-US"/>
        </w:rPr>
        <w:t xml:space="preserve">of Roberto </w:t>
      </w:r>
      <w:proofErr w:type="spellStart"/>
      <w:r w:rsidR="00784572" w:rsidRPr="00784572">
        <w:rPr>
          <w:rFonts w:ascii="Times New Roman" w:hAnsi="Times New Roman" w:cs="Times New Roman"/>
          <w:sz w:val="24"/>
          <w:szCs w:val="24"/>
          <w:lang w:val="en-US"/>
        </w:rPr>
        <w:t>Arlt</w:t>
      </w:r>
      <w:proofErr w:type="spellEnd"/>
      <w:r w:rsidR="00784572" w:rsidRPr="007845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300C5B" w14:textId="5FC518B6" w:rsidR="00AE1124" w:rsidRPr="00AE1124" w:rsidRDefault="00AE1124" w:rsidP="00AE1124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>ADVISOR</w:t>
      </w:r>
      <w:r w:rsidRPr="0037554C">
        <w:rPr>
          <w:rFonts w:ascii="Times New Roman" w:hAnsi="Times New Roman" w:cs="Times New Roman"/>
          <w:sz w:val="24"/>
          <w:szCs w:val="24"/>
        </w:rPr>
        <w:t xml:space="preserve">: dr hab. </w:t>
      </w:r>
      <w:proofErr w:type="spellStart"/>
      <w:r w:rsidRPr="00AE1124">
        <w:rPr>
          <w:rFonts w:ascii="Times New Roman" w:hAnsi="Times New Roman" w:cs="Times New Roman"/>
          <w:sz w:val="24"/>
          <w:szCs w:val="24"/>
          <w:lang w:val="es-ES_tradnl"/>
        </w:rPr>
        <w:t>Ewa</w:t>
      </w:r>
      <w:proofErr w:type="spellEnd"/>
      <w:r w:rsidRPr="00AE112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1124">
        <w:rPr>
          <w:rFonts w:ascii="Times New Roman" w:hAnsi="Times New Roman" w:cs="Times New Roman"/>
          <w:sz w:val="24"/>
          <w:szCs w:val="24"/>
          <w:lang w:val="es-ES_tradnl"/>
        </w:rPr>
        <w:t>Nawrocka</w:t>
      </w:r>
      <w:proofErr w:type="spellEnd"/>
    </w:p>
    <w:p w14:paraId="396121FD" w14:textId="6C339CF5" w:rsidR="0032616E" w:rsidRDefault="0032616E" w:rsidP="0083419A">
      <w:pPr>
        <w:jc w:val="both"/>
        <w:rPr>
          <w:i/>
          <w:iCs/>
          <w:lang w:val="es-ES_tradnl"/>
        </w:rPr>
      </w:pPr>
    </w:p>
    <w:p w14:paraId="13194CE1" w14:textId="77777777" w:rsidR="00AE1124" w:rsidRPr="00AE1124" w:rsidRDefault="00AE1124" w:rsidP="0083419A">
      <w:pPr>
        <w:jc w:val="both"/>
        <w:rPr>
          <w:i/>
          <w:iCs/>
          <w:lang w:val="es-ES_tradnl"/>
        </w:rPr>
      </w:pPr>
    </w:p>
    <w:p w14:paraId="5E61B6C8" w14:textId="77777777" w:rsidR="0032616E" w:rsidRPr="00AE1124" w:rsidRDefault="0083419A" w:rsidP="00AE11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Roberto </w:t>
      </w:r>
      <w:proofErr w:type="spellStart"/>
      <w:r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Arlt</w:t>
      </w:r>
      <w:proofErr w:type="spellEnd"/>
      <w:r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went down in the history of literature as a precursor of the Argentine avant-garde. In his works</w:t>
      </w:r>
      <w:r w:rsidR="00F732F8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which</w:t>
      </w:r>
      <w:r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 so different from the works of his contemporaries, the reader finds a</w:t>
      </w:r>
      <w:r w:rsidR="006C3DFE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 accurate</w:t>
      </w:r>
      <w:r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depiction of Buenos Aires society</w:t>
      </w:r>
      <w:r w:rsidR="00F95D2F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</w:t>
      </w:r>
      <w:r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first decades of </w:t>
      </w:r>
      <w:r w:rsidR="00EB4925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20</w:t>
      </w:r>
      <w:r w:rsidR="00EB4925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</w:t>
      </w:r>
      <w:r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century</w:t>
      </w:r>
      <w:r w:rsidR="0032616E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3E611A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author’s innovative view </w:t>
      </w:r>
      <w:r w:rsidR="005B5623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</w:t>
      </w:r>
      <w:r w:rsidR="003E611A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city and its inhabitants was strongly related to his background, which </w:t>
      </w:r>
      <w:r w:rsidR="001266A9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significantly influenced </w:t>
      </w:r>
      <w:r w:rsidR="003E611A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path he </w:t>
      </w:r>
      <w:r w:rsidR="005B5623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followed</w:t>
      </w:r>
      <w:r w:rsidR="003E611A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be able to </w:t>
      </w:r>
      <w:r w:rsidR="001266A9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concern himself </w:t>
      </w:r>
      <w:r w:rsidR="003E611A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 literature.</w:t>
      </w:r>
      <w:r w:rsidR="0032616E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32F26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</w:t>
      </w:r>
      <w:r w:rsidR="00AE39BC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32F26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different perspective of perceiving the world around</w:t>
      </w:r>
      <w:r w:rsidR="00AE39BC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him</w:t>
      </w:r>
      <w:r w:rsidR="00132F26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E39BC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resulted in</w:t>
      </w:r>
      <w:r w:rsidR="00521691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32F26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introduc</w:t>
      </w:r>
      <w:r w:rsidR="00AE39BC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ing </w:t>
      </w:r>
      <w:r w:rsidR="00132F26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into Argentine literature topics </w:t>
      </w:r>
      <w:r w:rsidR="00521691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which </w:t>
      </w:r>
      <w:r w:rsidR="00A22ECE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had been</w:t>
      </w:r>
      <w:r w:rsidR="00521691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E39BC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unobserved, ignored</w:t>
      </w:r>
      <w:r w:rsidR="00132F26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or marginalized by Argentine writers</w:t>
      </w:r>
      <w:r w:rsidR="00AE39BC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H</w:t>
      </w:r>
      <w:r w:rsidR="00132F26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 dr</w:t>
      </w:r>
      <w:r w:rsidR="00AE39BC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132F26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 attention</w:t>
      </w:r>
      <w:r w:rsidR="00521691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not only </w:t>
      </w:r>
      <w:r w:rsidR="00132F26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the alienation of man in a big city</w:t>
      </w:r>
      <w:r w:rsidR="00521691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but also to t</w:t>
      </w:r>
      <w:r w:rsidR="00132F26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problem of inequalit</w:t>
      </w:r>
      <w:r w:rsidR="00521691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 </w:t>
      </w:r>
      <w:r w:rsidR="00132F26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social injustice</w:t>
      </w:r>
      <w:r w:rsidR="00521691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32F26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related to </w:t>
      </w:r>
      <w:r w:rsidR="00521691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ethnic</w:t>
      </w:r>
      <w:r w:rsidR="00132F26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21691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social background</w:t>
      </w:r>
      <w:r w:rsidR="00132F26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He created the poetics </w:t>
      </w:r>
      <w:r w:rsidR="00AE39BC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urban space </w:t>
      </w:r>
      <w:r w:rsidR="00132F26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description</w:t>
      </w:r>
      <w:r w:rsidR="00AE39BC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he</w:t>
      </w:r>
      <w:r w:rsidR="00132F26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also raised the spoken language to the rank of </w:t>
      </w:r>
      <w:r w:rsidR="00D70DB1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132F26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national language</w:t>
      </w:r>
      <w:r w:rsidR="0032616E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5AE089F" w14:textId="77777777" w:rsidR="00AE39BC" w:rsidRPr="00AE1124" w:rsidRDefault="00AE39BC" w:rsidP="00AE11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When analyzing the </w:t>
      </w:r>
      <w:r w:rsidR="00D70DB1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mentioned </w:t>
      </w:r>
      <w:r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strategies of showing otherness in Roberto </w:t>
      </w:r>
      <w:proofErr w:type="spellStart"/>
      <w:r w:rsidR="00410C62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Arlt</w:t>
      </w:r>
      <w:r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's</w:t>
      </w:r>
      <w:proofErr w:type="spellEnd"/>
      <w:r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works, I </w:t>
      </w:r>
      <w:r w:rsidR="00861341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have </w:t>
      </w:r>
      <w:r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referred to cultural theory of literature. The way the writer portrayed the otherness on a narrative level and built elements of the depicted world as well as the language enable us to perceive the author's consistency in striving to question the</w:t>
      </w:r>
      <w:r w:rsidR="00A22ECE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vision of society</w:t>
      </w:r>
      <w:r w:rsidR="009D2371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732F8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that</w:t>
      </w:r>
      <w:r w:rsidR="009D2371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was</w:t>
      </w:r>
      <w:r w:rsidR="00A22ECE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domina</w:t>
      </w:r>
      <w:r w:rsidR="009D2371"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nt</w:t>
      </w:r>
      <w:r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Argentine literature. Thus, </w:t>
      </w:r>
      <w:proofErr w:type="spellStart"/>
      <w:r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Arlt</w:t>
      </w:r>
      <w:proofErr w:type="spellEnd"/>
      <w:r w:rsidRPr="00AE1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undermined the veracity of identity discourse led by the ruling elites in the first decades of the 20th century.</w:t>
      </w:r>
    </w:p>
    <w:p w14:paraId="608DA02A" w14:textId="77777777" w:rsidR="00443F3E" w:rsidRPr="00410C62" w:rsidRDefault="00443F3E" w:rsidP="00132F26">
      <w:pPr>
        <w:spacing w:after="0" w:line="360" w:lineRule="auto"/>
        <w:jc w:val="both"/>
        <w:rPr>
          <w:color w:val="4472C4" w:themeColor="accent1"/>
          <w:lang w:val="en-US"/>
        </w:rPr>
      </w:pPr>
    </w:p>
    <w:p w14:paraId="34465462" w14:textId="77777777" w:rsidR="00132F26" w:rsidRPr="00410C62" w:rsidRDefault="00132F26" w:rsidP="0083419A">
      <w:pPr>
        <w:jc w:val="both"/>
        <w:rPr>
          <w:color w:val="000000" w:themeColor="text1"/>
          <w:lang w:val="en-US"/>
        </w:rPr>
      </w:pPr>
    </w:p>
    <w:p w14:paraId="09200760" w14:textId="77777777" w:rsidR="0083419A" w:rsidRPr="00410C62" w:rsidRDefault="0083419A" w:rsidP="0083419A">
      <w:pPr>
        <w:jc w:val="both"/>
        <w:rPr>
          <w:lang w:val="en-US"/>
        </w:rPr>
      </w:pPr>
    </w:p>
    <w:p w14:paraId="2CC7A433" w14:textId="77777777" w:rsidR="0083419A" w:rsidRPr="00410C62" w:rsidRDefault="0083419A" w:rsidP="0083419A">
      <w:pPr>
        <w:jc w:val="both"/>
        <w:rPr>
          <w:lang w:val="en-US"/>
        </w:rPr>
      </w:pPr>
    </w:p>
    <w:p w14:paraId="01F30675" w14:textId="77777777" w:rsidR="0083419A" w:rsidRPr="00410C62" w:rsidRDefault="0083419A" w:rsidP="0083419A">
      <w:pPr>
        <w:jc w:val="both"/>
        <w:rPr>
          <w:lang w:val="en-US"/>
        </w:rPr>
      </w:pPr>
    </w:p>
    <w:p w14:paraId="3476D411" w14:textId="77777777" w:rsidR="00EC4C2F" w:rsidRPr="00410C62" w:rsidRDefault="00784572" w:rsidP="0083419A">
      <w:pPr>
        <w:jc w:val="both"/>
        <w:rPr>
          <w:color w:val="4472C4" w:themeColor="accent1"/>
          <w:lang w:val="en-US"/>
        </w:rPr>
      </w:pPr>
    </w:p>
    <w:sectPr w:rsidR="00EC4C2F" w:rsidRPr="00410C62" w:rsidSect="00AE39B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9A"/>
    <w:rsid w:val="001266A9"/>
    <w:rsid w:val="00132F26"/>
    <w:rsid w:val="0032616E"/>
    <w:rsid w:val="00335AB9"/>
    <w:rsid w:val="003E611A"/>
    <w:rsid w:val="00410C62"/>
    <w:rsid w:val="00443F3E"/>
    <w:rsid w:val="00521691"/>
    <w:rsid w:val="005B5623"/>
    <w:rsid w:val="00665532"/>
    <w:rsid w:val="00680365"/>
    <w:rsid w:val="006C3DFE"/>
    <w:rsid w:val="00784572"/>
    <w:rsid w:val="0083419A"/>
    <w:rsid w:val="00861341"/>
    <w:rsid w:val="00925CFD"/>
    <w:rsid w:val="00950680"/>
    <w:rsid w:val="009D2371"/>
    <w:rsid w:val="00A22ECE"/>
    <w:rsid w:val="00A4062D"/>
    <w:rsid w:val="00AE1124"/>
    <w:rsid w:val="00AE39BC"/>
    <w:rsid w:val="00BF1D59"/>
    <w:rsid w:val="00D70DB1"/>
    <w:rsid w:val="00EB4925"/>
    <w:rsid w:val="00ED20FD"/>
    <w:rsid w:val="00F732F8"/>
    <w:rsid w:val="00F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091D"/>
  <w15:docId w15:val="{DC8D85C8-619E-4987-BEEF-EC25F334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19A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E367A8-6F26-4D6F-B005-14D1CE88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Żaba</dc:creator>
  <cp:lastModifiedBy>ASUS</cp:lastModifiedBy>
  <cp:revision>2</cp:revision>
  <dcterms:created xsi:type="dcterms:W3CDTF">2021-01-05T11:42:00Z</dcterms:created>
  <dcterms:modified xsi:type="dcterms:W3CDTF">2021-01-05T11:42:00Z</dcterms:modified>
</cp:coreProperties>
</file>